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A6C" w:rsidRDefault="000468A8">
      <w:pPr>
        <w:pStyle w:val="BodyText"/>
        <w:spacing w:before="4"/>
        <w:rPr>
          <w:rFonts w:ascii="Times New Roman"/>
          <w:b w:val="0"/>
          <w:sz w:val="17"/>
        </w:rPr>
      </w:pPr>
      <w:r w:rsidRPr="000468A8">
        <w:pict>
          <v:group id="_x0000_s1105" style="position:absolute;margin-left:35.1pt;margin-top:38.3pt;width:524.55pt;height:104.85pt;z-index:-16711168;mso-position-horizontal-relative:page;mso-position-vertical-relative:page" coordorigin="703,766" coordsize="10491,2097">
            <v:rect id="_x0000_s1110" style="position:absolute;left:702;top:766;width:10491;height:2097" fillcolor="#4471c4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9" type="#_x0000_t75" style="position:absolute;left:3067;top:2280;width:6011;height:530">
              <v:imagedata r:id="rId5" o:title=""/>
            </v:shape>
            <v:shape id="_x0000_s1108" type="#_x0000_t75" style="position:absolute;left:3170;top:2382;width:5808;height:329">
              <v:imagedata r:id="rId6" o:title=""/>
            </v:shape>
            <v:shape id="_x0000_s1107" type="#_x0000_t75" style="position:absolute;left:1500;top:1629;width:8327;height:564">
              <v:imagedata r:id="rId7" o:title=""/>
            </v:shape>
            <v:shape id="_x0000_s1106" type="#_x0000_t75" style="position:absolute;left:1618;top:1748;width:8096;height:384">
              <v:imagedata r:id="rId8" o:title=""/>
            </v:shape>
            <w10:wrap anchorx="page" anchory="page"/>
          </v:group>
        </w:pict>
      </w:r>
      <w:r w:rsidRPr="000468A8">
        <w:pict>
          <v:group id="_x0000_s1102" style="position:absolute;margin-left:35.1pt;margin-top:381.75pt;width:524.55pt;height:421.9pt;z-index:15729152;mso-position-horizontal-relative:page;mso-position-vertical-relative:page" coordorigin="703,7635" coordsize="10491,8438">
            <v:rect id="_x0000_s1104" style="position:absolute;left:702;top:7634;width:10491;height:8438" fillcolor="#4471c4" stroked="f"/>
            <v:shape id="_x0000_s1103" type="#_x0000_t75" style="position:absolute;left:1173;top:9295;width:9321;height:4542">
              <v:imagedata r:id="rId9" o:title=""/>
            </v:shape>
            <w10:wrap anchorx="page" anchory="page"/>
          </v:group>
        </w:pict>
      </w:r>
      <w:r w:rsidRPr="000468A8">
        <w:pict>
          <v:group id="_x0000_s1097" style="position:absolute;margin-left:27.8pt;margin-top:146.9pt;width:525.5pt;height:226.65pt;z-index:15729664;mso-position-horizontal-relative:page;mso-position-vertical-relative:page" coordorigin="556,2938" coordsize="10510,4533">
            <v:shape id="_x0000_s1101" type="#_x0000_t75" style="position:absolute;left:556;top:2938;width:10510;height:4104">
              <v:imagedata r:id="rId10" o:title=""/>
            </v:shape>
            <v:shape id="_x0000_s1100" type="#_x0000_t75" style="position:absolute;left:2985;top:7055;width:5779;height:415">
              <v:imagedata r:id="rId11" o:title=""/>
            </v:shape>
            <v:shape id="_x0000_s1099" type="#_x0000_t75" style="position:absolute;left:3039;top:7111;width:5673;height:307">
              <v:imagedata r:id="rId12" o:title=""/>
            </v:shape>
            <v:shape id="_x0000_s1098" type="#_x0000_t75" style="position:absolute;left:3945;top:3576;width:1361;height:1391">
              <v:imagedata r:id="rId13" o:title=""/>
            </v:shape>
            <w10:wrap anchorx="page" anchory="page"/>
          </v:group>
        </w:pict>
      </w:r>
    </w:p>
    <w:p w:rsidR="00FB1A6C" w:rsidRDefault="00FB1A6C" w:rsidP="0058484B">
      <w:pPr>
        <w:ind w:left="-360" w:right="-310" w:firstLine="360"/>
        <w:rPr>
          <w:rFonts w:ascii="Times New Roman"/>
          <w:sz w:val="17"/>
        </w:rPr>
        <w:sectPr w:rsidR="00FB1A6C">
          <w:type w:val="continuous"/>
          <w:pgSz w:w="11910" w:h="16840"/>
          <w:pgMar w:top="740" w:right="360" w:bottom="280" w:left="880" w:header="720" w:footer="720" w:gutter="0"/>
          <w:cols w:space="720"/>
        </w:sectPr>
      </w:pPr>
    </w:p>
    <w:p w:rsidR="00FB1A6C" w:rsidRDefault="000468A8">
      <w:pPr>
        <w:pStyle w:val="BodyText"/>
        <w:spacing w:before="67" w:line="276" w:lineRule="auto"/>
        <w:ind w:left="3573" w:right="604" w:firstLine="720"/>
        <w:jc w:val="both"/>
        <w:rPr>
          <w:sz w:val="28"/>
        </w:rPr>
      </w:pPr>
      <w:r w:rsidRPr="000468A8">
        <w:lastRenderedPageBreak/>
        <w:pict>
          <v:group id="_x0000_s1094" style="position:absolute;left:0;text-align:left;margin-left:64.45pt;margin-top:-.5pt;width:489.7pt;height:465.4pt;z-index:-16709632;mso-position-horizontal-relative:page" coordorigin="1289,-10" coordsize="9794,9308">
            <v:shape id="_x0000_s1096" type="#_x0000_t75" style="position:absolute;left:1288;top:1728;width:3179;height:4051">
              <v:imagedata r:id="rId14" o:title=""/>
            </v:shape>
            <v:shape id="_x0000_s1095" style="position:absolute;left:2862;top:-10;width:8220;height:9308" coordorigin="2862,-10" coordsize="8220,9308" o:spt="100" adj="0,,0" path="m4208,3711r-1346,l2862,4164r1346,l4208,3711xm11082,-10r-6780,l4302,9298r6780,l11082,-10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8484B">
        <w:rPr>
          <w:color w:val="404040"/>
        </w:rPr>
        <w:t>In view of lively rural surroundings and rich diversity in</w:t>
      </w:r>
      <w:r w:rsidR="0058484B">
        <w:rPr>
          <w:color w:val="404040"/>
          <w:spacing w:val="1"/>
        </w:rPr>
        <w:t xml:space="preserve"> </w:t>
      </w:r>
      <w:r w:rsidR="0058484B">
        <w:rPr>
          <w:color w:val="404040"/>
        </w:rPr>
        <w:t>plants and bio- culture, there has been a candid demand for</w:t>
      </w:r>
      <w:r w:rsidR="0058484B">
        <w:rPr>
          <w:color w:val="404040"/>
          <w:spacing w:val="1"/>
        </w:rPr>
        <w:t xml:space="preserve"> </w:t>
      </w:r>
      <w:r w:rsidR="0058484B">
        <w:rPr>
          <w:color w:val="404040"/>
        </w:rPr>
        <w:t>opening</w:t>
      </w:r>
      <w:r w:rsidR="0058484B">
        <w:rPr>
          <w:color w:val="404040"/>
          <w:spacing w:val="1"/>
        </w:rPr>
        <w:t xml:space="preserve"> </w:t>
      </w:r>
      <w:r w:rsidR="0058484B">
        <w:rPr>
          <w:color w:val="404040"/>
        </w:rPr>
        <w:t>of</w:t>
      </w:r>
      <w:r w:rsidR="0058484B">
        <w:rPr>
          <w:color w:val="404040"/>
          <w:spacing w:val="1"/>
        </w:rPr>
        <w:t xml:space="preserve"> </w:t>
      </w:r>
      <w:r w:rsidR="0058484B">
        <w:rPr>
          <w:color w:val="00AF50"/>
          <w:sz w:val="28"/>
        </w:rPr>
        <w:t>Department</w:t>
      </w:r>
      <w:r w:rsidR="0058484B">
        <w:rPr>
          <w:color w:val="00AF50"/>
          <w:spacing w:val="1"/>
          <w:sz w:val="28"/>
        </w:rPr>
        <w:t xml:space="preserve"> </w:t>
      </w:r>
      <w:r w:rsidR="0058484B">
        <w:rPr>
          <w:color w:val="00AF50"/>
          <w:sz w:val="28"/>
        </w:rPr>
        <w:t>of</w:t>
      </w:r>
      <w:r w:rsidR="0058484B">
        <w:rPr>
          <w:color w:val="00AF50"/>
          <w:spacing w:val="1"/>
          <w:sz w:val="28"/>
        </w:rPr>
        <w:t xml:space="preserve"> </w:t>
      </w:r>
      <w:r w:rsidR="0058484B">
        <w:rPr>
          <w:color w:val="00AF50"/>
          <w:sz w:val="28"/>
        </w:rPr>
        <w:t>Botany</w:t>
      </w:r>
      <w:r w:rsidR="0058484B">
        <w:rPr>
          <w:color w:val="00AF50"/>
          <w:spacing w:val="1"/>
          <w:sz w:val="28"/>
        </w:rPr>
        <w:t xml:space="preserve"> </w:t>
      </w:r>
      <w:r w:rsidR="0058484B">
        <w:rPr>
          <w:color w:val="252525"/>
        </w:rPr>
        <w:t>in</w:t>
      </w:r>
      <w:r w:rsidR="0058484B">
        <w:rPr>
          <w:color w:val="252525"/>
          <w:spacing w:val="1"/>
        </w:rPr>
        <w:t xml:space="preserve"> </w:t>
      </w:r>
      <w:r w:rsidR="0058484B">
        <w:rPr>
          <w:color w:val="FF0066"/>
          <w:sz w:val="28"/>
        </w:rPr>
        <w:t>PRR</w:t>
      </w:r>
      <w:r w:rsidR="0058484B">
        <w:rPr>
          <w:color w:val="FF0066"/>
          <w:spacing w:val="1"/>
          <w:sz w:val="28"/>
        </w:rPr>
        <w:t xml:space="preserve"> </w:t>
      </w:r>
      <w:r w:rsidR="0058484B">
        <w:rPr>
          <w:color w:val="FF0066"/>
          <w:sz w:val="28"/>
        </w:rPr>
        <w:t>&amp;</w:t>
      </w:r>
      <w:r w:rsidR="0058484B">
        <w:rPr>
          <w:color w:val="FF0066"/>
          <w:spacing w:val="1"/>
          <w:sz w:val="28"/>
        </w:rPr>
        <w:t xml:space="preserve"> </w:t>
      </w:r>
      <w:r w:rsidR="0058484B">
        <w:rPr>
          <w:color w:val="FF0066"/>
          <w:sz w:val="28"/>
        </w:rPr>
        <w:t>VS</w:t>
      </w:r>
      <w:r w:rsidR="0058484B">
        <w:rPr>
          <w:color w:val="FF0066"/>
          <w:spacing w:val="1"/>
          <w:sz w:val="28"/>
        </w:rPr>
        <w:t xml:space="preserve"> </w:t>
      </w:r>
      <w:r w:rsidR="0058484B">
        <w:rPr>
          <w:color w:val="FF0066"/>
          <w:spacing w:val="-1"/>
          <w:sz w:val="28"/>
        </w:rPr>
        <w:t>Government</w:t>
      </w:r>
      <w:r w:rsidR="0058484B">
        <w:rPr>
          <w:color w:val="FF0066"/>
          <w:spacing w:val="-17"/>
          <w:sz w:val="28"/>
        </w:rPr>
        <w:t xml:space="preserve"> </w:t>
      </w:r>
      <w:r w:rsidR="0058484B">
        <w:rPr>
          <w:color w:val="FF0066"/>
          <w:spacing w:val="-1"/>
          <w:sz w:val="28"/>
        </w:rPr>
        <w:t>College</w:t>
      </w:r>
      <w:r w:rsidR="0058484B">
        <w:rPr>
          <w:color w:val="252525"/>
          <w:spacing w:val="-1"/>
        </w:rPr>
        <w:t>.</w:t>
      </w:r>
      <w:r w:rsidR="0058484B">
        <w:rPr>
          <w:color w:val="252525"/>
          <w:spacing w:val="29"/>
        </w:rPr>
        <w:t xml:space="preserve"> </w:t>
      </w:r>
      <w:r w:rsidR="0058484B">
        <w:rPr>
          <w:color w:val="404040"/>
        </w:rPr>
        <w:t>Hence</w:t>
      </w:r>
      <w:r w:rsidR="0058484B">
        <w:rPr>
          <w:color w:val="404040"/>
          <w:spacing w:val="-12"/>
        </w:rPr>
        <w:t xml:space="preserve"> </w:t>
      </w:r>
      <w:r w:rsidR="0058484B">
        <w:rPr>
          <w:color w:val="404040"/>
        </w:rPr>
        <w:t>the</w:t>
      </w:r>
      <w:r w:rsidR="0058484B">
        <w:rPr>
          <w:color w:val="404040"/>
          <w:spacing w:val="-12"/>
        </w:rPr>
        <w:t xml:space="preserve"> </w:t>
      </w:r>
      <w:r w:rsidR="0058484B">
        <w:rPr>
          <w:color w:val="404040"/>
        </w:rPr>
        <w:t>Departments</w:t>
      </w:r>
      <w:r w:rsidR="0058484B">
        <w:rPr>
          <w:color w:val="404040"/>
          <w:spacing w:val="-12"/>
        </w:rPr>
        <w:t xml:space="preserve"> </w:t>
      </w:r>
      <w:r w:rsidR="0058484B">
        <w:rPr>
          <w:color w:val="404040"/>
        </w:rPr>
        <w:t>of</w:t>
      </w:r>
      <w:r w:rsidR="0058484B">
        <w:rPr>
          <w:color w:val="404040"/>
          <w:spacing w:val="-12"/>
        </w:rPr>
        <w:t xml:space="preserve"> </w:t>
      </w:r>
      <w:r w:rsidR="0058484B">
        <w:rPr>
          <w:color w:val="404040"/>
        </w:rPr>
        <w:t>Botany</w:t>
      </w:r>
      <w:r w:rsidR="0058484B">
        <w:rPr>
          <w:color w:val="404040"/>
          <w:spacing w:val="-14"/>
        </w:rPr>
        <w:t xml:space="preserve"> </w:t>
      </w:r>
      <w:r w:rsidR="0058484B">
        <w:rPr>
          <w:color w:val="404040"/>
        </w:rPr>
        <w:t>was</w:t>
      </w:r>
      <w:r w:rsidR="0058484B">
        <w:rPr>
          <w:color w:val="404040"/>
          <w:spacing w:val="-49"/>
        </w:rPr>
        <w:t xml:space="preserve"> </w:t>
      </w:r>
      <w:r w:rsidR="0058484B">
        <w:rPr>
          <w:color w:val="404040"/>
        </w:rPr>
        <w:t xml:space="preserve">opened in the college during </w:t>
      </w:r>
      <w:r w:rsidR="0058484B">
        <w:rPr>
          <w:color w:val="00AF50"/>
          <w:sz w:val="28"/>
        </w:rPr>
        <w:t>1965 and completed 50 years</w:t>
      </w:r>
      <w:r w:rsidR="0058484B">
        <w:rPr>
          <w:color w:val="00AF50"/>
          <w:spacing w:val="1"/>
          <w:sz w:val="28"/>
        </w:rPr>
        <w:t xml:space="preserve"> </w:t>
      </w:r>
      <w:r w:rsidR="0058484B">
        <w:rPr>
          <w:color w:val="00AF50"/>
          <w:sz w:val="28"/>
        </w:rPr>
        <w:t>in</w:t>
      </w:r>
      <w:r w:rsidR="0058484B">
        <w:rPr>
          <w:color w:val="00AF50"/>
          <w:spacing w:val="-8"/>
          <w:sz w:val="28"/>
        </w:rPr>
        <w:t xml:space="preserve"> </w:t>
      </w:r>
      <w:r w:rsidR="0058484B">
        <w:rPr>
          <w:color w:val="00AF50"/>
          <w:sz w:val="28"/>
        </w:rPr>
        <w:t>2015</w:t>
      </w:r>
      <w:r w:rsidR="0058484B">
        <w:rPr>
          <w:color w:val="00AF50"/>
        </w:rPr>
        <w:t>.</w:t>
      </w:r>
      <w:r w:rsidR="0058484B">
        <w:rPr>
          <w:color w:val="00AF50"/>
          <w:spacing w:val="-6"/>
        </w:rPr>
        <w:t xml:space="preserve"> </w:t>
      </w:r>
      <w:r w:rsidR="0058484B">
        <w:rPr>
          <w:color w:val="404040"/>
        </w:rPr>
        <w:t>It</w:t>
      </w:r>
      <w:r w:rsidR="0058484B">
        <w:rPr>
          <w:color w:val="404040"/>
          <w:spacing w:val="-5"/>
        </w:rPr>
        <w:t xml:space="preserve"> </w:t>
      </w:r>
      <w:r w:rsidR="0058484B">
        <w:rPr>
          <w:color w:val="404040"/>
        </w:rPr>
        <w:t>has</w:t>
      </w:r>
      <w:r w:rsidR="0058484B">
        <w:rPr>
          <w:color w:val="404040"/>
          <w:spacing w:val="-5"/>
        </w:rPr>
        <w:t xml:space="preserve"> </w:t>
      </w:r>
      <w:r w:rsidR="0058484B">
        <w:rPr>
          <w:color w:val="404040"/>
        </w:rPr>
        <w:t>been</w:t>
      </w:r>
      <w:r w:rsidR="0058484B">
        <w:rPr>
          <w:color w:val="404040"/>
          <w:spacing w:val="-4"/>
        </w:rPr>
        <w:t xml:space="preserve"> </w:t>
      </w:r>
      <w:r w:rsidR="0058484B">
        <w:rPr>
          <w:color w:val="404040"/>
        </w:rPr>
        <w:t>enrolled</w:t>
      </w:r>
      <w:r w:rsidR="0058484B">
        <w:rPr>
          <w:color w:val="404040"/>
          <w:spacing w:val="-6"/>
        </w:rPr>
        <w:t xml:space="preserve"> </w:t>
      </w:r>
      <w:r w:rsidR="0058484B">
        <w:rPr>
          <w:color w:val="404040"/>
        </w:rPr>
        <w:t>for</w:t>
      </w:r>
      <w:r w:rsidR="0058484B">
        <w:rPr>
          <w:color w:val="404040"/>
          <w:spacing w:val="-4"/>
        </w:rPr>
        <w:t xml:space="preserve"> </w:t>
      </w:r>
      <w:r w:rsidR="0058484B">
        <w:rPr>
          <w:color w:val="404040"/>
        </w:rPr>
        <w:t>general</w:t>
      </w:r>
      <w:r w:rsidR="0058484B">
        <w:rPr>
          <w:color w:val="404040"/>
          <w:spacing w:val="-5"/>
        </w:rPr>
        <w:t xml:space="preserve"> </w:t>
      </w:r>
      <w:r w:rsidR="0058484B">
        <w:rPr>
          <w:color w:val="404040"/>
        </w:rPr>
        <w:t>stream</w:t>
      </w:r>
      <w:r w:rsidR="0058484B">
        <w:rPr>
          <w:color w:val="404040"/>
          <w:spacing w:val="-5"/>
        </w:rPr>
        <w:t xml:space="preserve"> </w:t>
      </w:r>
      <w:r w:rsidR="0058484B">
        <w:rPr>
          <w:color w:val="404040"/>
        </w:rPr>
        <w:t>of</w:t>
      </w:r>
      <w:r w:rsidR="0058484B">
        <w:rPr>
          <w:color w:val="404040"/>
          <w:spacing w:val="-4"/>
        </w:rPr>
        <w:t xml:space="preserve"> </w:t>
      </w:r>
      <w:r w:rsidR="0058484B">
        <w:rPr>
          <w:color w:val="6FAC46"/>
          <w:sz w:val="28"/>
        </w:rPr>
        <w:t>B.</w:t>
      </w:r>
      <w:r w:rsidR="0058484B">
        <w:rPr>
          <w:color w:val="6FAC46"/>
          <w:spacing w:val="-5"/>
          <w:sz w:val="28"/>
        </w:rPr>
        <w:t xml:space="preserve"> </w:t>
      </w:r>
      <w:r w:rsidR="0058484B">
        <w:rPr>
          <w:color w:val="6FAC46"/>
          <w:sz w:val="28"/>
        </w:rPr>
        <w:t>Sc</w:t>
      </w:r>
      <w:r w:rsidR="0058484B">
        <w:rPr>
          <w:color w:val="6FAC46"/>
          <w:spacing w:val="-8"/>
          <w:sz w:val="28"/>
        </w:rPr>
        <w:t xml:space="preserve"> </w:t>
      </w:r>
      <w:r w:rsidR="0058484B">
        <w:rPr>
          <w:color w:val="6FAC46"/>
          <w:sz w:val="28"/>
        </w:rPr>
        <w:t>(BZC)</w:t>
      </w:r>
      <w:r w:rsidR="0058484B">
        <w:rPr>
          <w:color w:val="6FAC46"/>
          <w:spacing w:val="-58"/>
          <w:sz w:val="28"/>
        </w:rPr>
        <w:t xml:space="preserve"> </w:t>
      </w:r>
      <w:r w:rsidR="0058484B">
        <w:rPr>
          <w:color w:val="404040"/>
        </w:rPr>
        <w:t xml:space="preserve">and </w:t>
      </w:r>
      <w:r w:rsidR="0058484B">
        <w:t xml:space="preserve">offering </w:t>
      </w:r>
      <w:proofErr w:type="gramStart"/>
      <w:r w:rsidR="0058484B">
        <w:t xml:space="preserve">a </w:t>
      </w:r>
      <w:r w:rsidR="0058484B">
        <w:rPr>
          <w:color w:val="0000FF"/>
          <w:sz w:val="28"/>
        </w:rPr>
        <w:t>three</w:t>
      </w:r>
      <w:proofErr w:type="gramEnd"/>
      <w:r w:rsidR="0058484B">
        <w:rPr>
          <w:color w:val="0000FF"/>
          <w:sz w:val="28"/>
        </w:rPr>
        <w:t xml:space="preserve"> years Bachelor of Science Degree</w:t>
      </w:r>
      <w:r w:rsidR="0058484B">
        <w:t>.</w:t>
      </w:r>
      <w:r w:rsidR="0058484B">
        <w:rPr>
          <w:spacing w:val="1"/>
        </w:rPr>
        <w:t xml:space="preserve"> </w:t>
      </w:r>
      <w:r w:rsidR="0058484B">
        <w:rPr>
          <w:color w:val="404040"/>
        </w:rPr>
        <w:t>Botany department is</w:t>
      </w:r>
      <w:r w:rsidR="0058484B">
        <w:rPr>
          <w:color w:val="404040"/>
          <w:spacing w:val="1"/>
        </w:rPr>
        <w:t xml:space="preserve"> </w:t>
      </w:r>
      <w:r w:rsidR="0058484B">
        <w:rPr>
          <w:color w:val="404040"/>
        </w:rPr>
        <w:t>one of the major</w:t>
      </w:r>
      <w:r w:rsidR="0058484B">
        <w:rPr>
          <w:color w:val="404040"/>
          <w:spacing w:val="1"/>
        </w:rPr>
        <w:t xml:space="preserve"> </w:t>
      </w:r>
      <w:r w:rsidR="0058484B">
        <w:rPr>
          <w:color w:val="404040"/>
        </w:rPr>
        <w:t>departments in</w:t>
      </w:r>
      <w:r w:rsidR="0058484B">
        <w:rPr>
          <w:color w:val="404040"/>
          <w:spacing w:val="1"/>
        </w:rPr>
        <w:t xml:space="preserve"> </w:t>
      </w:r>
      <w:r w:rsidR="0058484B">
        <w:rPr>
          <w:color w:val="404040"/>
        </w:rPr>
        <w:t>our</w:t>
      </w:r>
      <w:r w:rsidR="0058484B">
        <w:rPr>
          <w:color w:val="404040"/>
          <w:spacing w:val="1"/>
        </w:rPr>
        <w:t xml:space="preserve"> </w:t>
      </w:r>
      <w:r w:rsidR="0058484B">
        <w:rPr>
          <w:color w:val="404040"/>
        </w:rPr>
        <w:t xml:space="preserve">college. </w:t>
      </w:r>
      <w:r w:rsidR="0058484B">
        <w:t xml:space="preserve">The department is committed to the </w:t>
      </w:r>
      <w:r w:rsidR="0058484B">
        <w:rPr>
          <w:color w:val="006FC0"/>
        </w:rPr>
        <w:t>development of</w:t>
      </w:r>
      <w:r w:rsidR="0058484B">
        <w:rPr>
          <w:color w:val="006FC0"/>
          <w:spacing w:val="1"/>
        </w:rPr>
        <w:t xml:space="preserve"> </w:t>
      </w:r>
      <w:r w:rsidR="0058484B">
        <w:rPr>
          <w:color w:val="006FC0"/>
        </w:rPr>
        <w:t>academic</w:t>
      </w:r>
      <w:r w:rsidR="0058484B">
        <w:rPr>
          <w:color w:val="006FC0"/>
          <w:spacing w:val="1"/>
        </w:rPr>
        <w:t xml:space="preserve"> </w:t>
      </w:r>
      <w:r w:rsidR="0058484B">
        <w:rPr>
          <w:color w:val="006FC0"/>
        </w:rPr>
        <w:t>excellence</w:t>
      </w:r>
      <w:r w:rsidR="0058484B">
        <w:rPr>
          <w:color w:val="006FC0"/>
          <w:spacing w:val="1"/>
        </w:rPr>
        <w:t xml:space="preserve"> </w:t>
      </w:r>
      <w:r w:rsidR="0058484B">
        <w:t>in</w:t>
      </w:r>
      <w:r w:rsidR="0058484B">
        <w:rPr>
          <w:spacing w:val="1"/>
        </w:rPr>
        <w:t xml:space="preserve"> </w:t>
      </w:r>
      <w:r w:rsidR="0058484B">
        <w:t>teaching.</w:t>
      </w:r>
      <w:r w:rsidR="0058484B">
        <w:rPr>
          <w:spacing w:val="1"/>
        </w:rPr>
        <w:t xml:space="preserve"> </w:t>
      </w:r>
      <w:r w:rsidR="0058484B">
        <w:t>The</w:t>
      </w:r>
      <w:r w:rsidR="0058484B">
        <w:rPr>
          <w:spacing w:val="1"/>
        </w:rPr>
        <w:t xml:space="preserve"> </w:t>
      </w:r>
      <w:r w:rsidR="0058484B">
        <w:t>department</w:t>
      </w:r>
      <w:r w:rsidR="0058484B">
        <w:rPr>
          <w:spacing w:val="1"/>
        </w:rPr>
        <w:t xml:space="preserve"> </w:t>
      </w:r>
      <w:r w:rsidR="0058484B">
        <w:t>is</w:t>
      </w:r>
      <w:r w:rsidR="0058484B">
        <w:rPr>
          <w:spacing w:val="1"/>
        </w:rPr>
        <w:t xml:space="preserve"> </w:t>
      </w:r>
      <w:r w:rsidR="0058484B">
        <w:t>highly</w:t>
      </w:r>
      <w:r w:rsidR="0058484B">
        <w:rPr>
          <w:spacing w:val="1"/>
        </w:rPr>
        <w:t xml:space="preserve"> </w:t>
      </w:r>
      <w:r w:rsidR="0058484B">
        <w:t>motivated</w:t>
      </w:r>
      <w:r w:rsidR="0058484B">
        <w:rPr>
          <w:spacing w:val="1"/>
        </w:rPr>
        <w:t xml:space="preserve"> </w:t>
      </w:r>
      <w:r w:rsidR="0058484B">
        <w:t>and</w:t>
      </w:r>
      <w:r w:rsidR="0058484B">
        <w:rPr>
          <w:spacing w:val="1"/>
        </w:rPr>
        <w:t xml:space="preserve"> </w:t>
      </w:r>
      <w:r w:rsidR="0058484B">
        <w:t>excited</w:t>
      </w:r>
      <w:r w:rsidR="0058484B">
        <w:rPr>
          <w:spacing w:val="1"/>
        </w:rPr>
        <w:t xml:space="preserve"> </w:t>
      </w:r>
      <w:r w:rsidR="0058484B">
        <w:rPr>
          <w:color w:val="00AF50"/>
        </w:rPr>
        <w:t>to</w:t>
      </w:r>
      <w:r w:rsidR="0058484B">
        <w:rPr>
          <w:color w:val="00AF50"/>
          <w:spacing w:val="1"/>
        </w:rPr>
        <w:t xml:space="preserve"> </w:t>
      </w:r>
      <w:r w:rsidR="0058484B">
        <w:rPr>
          <w:color w:val="00AF50"/>
        </w:rPr>
        <w:t>share</w:t>
      </w:r>
      <w:r w:rsidR="0058484B">
        <w:rPr>
          <w:color w:val="00AF50"/>
          <w:spacing w:val="1"/>
        </w:rPr>
        <w:t xml:space="preserve"> </w:t>
      </w:r>
      <w:r w:rsidR="0058484B">
        <w:rPr>
          <w:color w:val="00AF50"/>
        </w:rPr>
        <w:t>both</w:t>
      </w:r>
      <w:r w:rsidR="0058484B">
        <w:rPr>
          <w:color w:val="00AF50"/>
          <w:spacing w:val="1"/>
        </w:rPr>
        <w:t xml:space="preserve"> </w:t>
      </w:r>
      <w:r w:rsidR="0058484B">
        <w:rPr>
          <w:color w:val="00AF50"/>
        </w:rPr>
        <w:t>their</w:t>
      </w:r>
      <w:r w:rsidR="0058484B">
        <w:rPr>
          <w:color w:val="00AF50"/>
          <w:spacing w:val="1"/>
        </w:rPr>
        <w:t xml:space="preserve"> </w:t>
      </w:r>
      <w:r w:rsidR="0058484B">
        <w:rPr>
          <w:color w:val="00AF50"/>
        </w:rPr>
        <w:t>knowledge</w:t>
      </w:r>
      <w:r w:rsidR="0058484B">
        <w:rPr>
          <w:color w:val="00AF50"/>
          <w:spacing w:val="1"/>
        </w:rPr>
        <w:t xml:space="preserve"> </w:t>
      </w:r>
      <w:r w:rsidR="0058484B">
        <w:rPr>
          <w:color w:val="00AF50"/>
        </w:rPr>
        <w:t>and</w:t>
      </w:r>
      <w:r w:rsidR="0058484B">
        <w:rPr>
          <w:color w:val="00AF50"/>
          <w:spacing w:val="1"/>
        </w:rPr>
        <w:t xml:space="preserve"> </w:t>
      </w:r>
      <w:r w:rsidR="0058484B">
        <w:rPr>
          <w:color w:val="00AF50"/>
        </w:rPr>
        <w:t>passion</w:t>
      </w:r>
      <w:r w:rsidR="0058484B">
        <w:rPr>
          <w:color w:val="00AF50"/>
          <w:spacing w:val="1"/>
        </w:rPr>
        <w:t xml:space="preserve"> </w:t>
      </w:r>
      <w:r w:rsidR="0058484B">
        <w:rPr>
          <w:color w:val="00AF50"/>
        </w:rPr>
        <w:t>in</w:t>
      </w:r>
      <w:r w:rsidR="0058484B">
        <w:rPr>
          <w:color w:val="00AF50"/>
          <w:spacing w:val="1"/>
        </w:rPr>
        <w:t xml:space="preserve"> </w:t>
      </w:r>
      <w:r w:rsidR="0058484B">
        <w:rPr>
          <w:color w:val="00AF50"/>
        </w:rPr>
        <w:t>the</w:t>
      </w:r>
      <w:r w:rsidR="0058484B">
        <w:rPr>
          <w:color w:val="00AF50"/>
          <w:spacing w:val="1"/>
        </w:rPr>
        <w:t xml:space="preserve"> </w:t>
      </w:r>
      <w:r w:rsidR="0058484B">
        <w:rPr>
          <w:color w:val="00AF50"/>
        </w:rPr>
        <w:t>field</w:t>
      </w:r>
      <w:r w:rsidR="0058484B">
        <w:rPr>
          <w:color w:val="00AF50"/>
          <w:spacing w:val="1"/>
        </w:rPr>
        <w:t xml:space="preserve"> </w:t>
      </w:r>
      <w:r w:rsidR="0058484B">
        <w:rPr>
          <w:color w:val="00AF50"/>
        </w:rPr>
        <w:t>of</w:t>
      </w:r>
      <w:r w:rsidR="0058484B">
        <w:rPr>
          <w:color w:val="00AF50"/>
          <w:spacing w:val="1"/>
        </w:rPr>
        <w:t xml:space="preserve"> </w:t>
      </w:r>
      <w:r w:rsidR="0058484B">
        <w:rPr>
          <w:color w:val="00AF50"/>
        </w:rPr>
        <w:t>Botany</w:t>
      </w:r>
      <w:r w:rsidR="0058484B">
        <w:t>.</w:t>
      </w:r>
      <w:r w:rsidR="0058484B">
        <w:rPr>
          <w:spacing w:val="1"/>
        </w:rPr>
        <w:t xml:space="preserve"> </w:t>
      </w:r>
      <w:r w:rsidR="0058484B">
        <w:t>As</w:t>
      </w:r>
      <w:r w:rsidR="0058484B">
        <w:rPr>
          <w:spacing w:val="1"/>
        </w:rPr>
        <w:t xml:space="preserve"> </w:t>
      </w:r>
      <w:r w:rsidR="0058484B">
        <w:t>an</w:t>
      </w:r>
      <w:r w:rsidR="0058484B">
        <w:rPr>
          <w:spacing w:val="1"/>
        </w:rPr>
        <w:t xml:space="preserve"> </w:t>
      </w:r>
      <w:r w:rsidR="0058484B">
        <w:t>integral</w:t>
      </w:r>
      <w:r w:rsidR="0058484B">
        <w:rPr>
          <w:spacing w:val="1"/>
        </w:rPr>
        <w:t xml:space="preserve"> </w:t>
      </w:r>
      <w:r w:rsidR="0058484B">
        <w:t>part</w:t>
      </w:r>
      <w:r w:rsidR="0058484B">
        <w:rPr>
          <w:spacing w:val="1"/>
        </w:rPr>
        <w:t xml:space="preserve"> </w:t>
      </w:r>
      <w:r w:rsidR="0058484B">
        <w:t>of</w:t>
      </w:r>
      <w:r w:rsidR="0058484B">
        <w:rPr>
          <w:spacing w:val="1"/>
        </w:rPr>
        <w:t xml:space="preserve"> </w:t>
      </w:r>
      <w:r w:rsidR="0058484B">
        <w:t>the</w:t>
      </w:r>
      <w:r w:rsidR="0058484B">
        <w:rPr>
          <w:spacing w:val="1"/>
        </w:rPr>
        <w:t xml:space="preserve"> </w:t>
      </w:r>
      <w:r w:rsidR="0058484B">
        <w:rPr>
          <w:spacing w:val="-1"/>
        </w:rPr>
        <w:t>undergraduate</w:t>
      </w:r>
      <w:r w:rsidR="0058484B">
        <w:rPr>
          <w:spacing w:val="-12"/>
        </w:rPr>
        <w:t xml:space="preserve"> </w:t>
      </w:r>
      <w:r w:rsidR="0058484B">
        <w:rPr>
          <w:spacing w:val="-1"/>
        </w:rPr>
        <w:t>education,</w:t>
      </w:r>
      <w:r w:rsidR="0058484B">
        <w:rPr>
          <w:spacing w:val="-11"/>
        </w:rPr>
        <w:t xml:space="preserve"> </w:t>
      </w:r>
      <w:r w:rsidR="0058484B">
        <w:t>the</w:t>
      </w:r>
      <w:r w:rsidR="0058484B">
        <w:rPr>
          <w:spacing w:val="-12"/>
        </w:rPr>
        <w:t xml:space="preserve"> </w:t>
      </w:r>
      <w:r w:rsidR="0058484B">
        <w:t>department</w:t>
      </w:r>
      <w:r w:rsidR="0058484B">
        <w:rPr>
          <w:spacing w:val="-11"/>
        </w:rPr>
        <w:t xml:space="preserve"> </w:t>
      </w:r>
      <w:r w:rsidR="0058484B">
        <w:t>carries</w:t>
      </w:r>
      <w:r w:rsidR="0058484B">
        <w:rPr>
          <w:spacing w:val="-11"/>
        </w:rPr>
        <w:t xml:space="preserve"> </w:t>
      </w:r>
      <w:r w:rsidR="0058484B">
        <w:t>out</w:t>
      </w:r>
      <w:r w:rsidR="0058484B">
        <w:rPr>
          <w:spacing w:val="-10"/>
        </w:rPr>
        <w:t xml:space="preserve"> </w:t>
      </w:r>
      <w:r w:rsidR="0058484B">
        <w:rPr>
          <w:color w:val="C00000"/>
        </w:rPr>
        <w:t>extensive</w:t>
      </w:r>
      <w:r w:rsidR="0058484B">
        <w:rPr>
          <w:color w:val="C00000"/>
          <w:spacing w:val="-49"/>
        </w:rPr>
        <w:t xml:space="preserve"> </w:t>
      </w:r>
      <w:r w:rsidR="0058484B">
        <w:rPr>
          <w:color w:val="C00000"/>
        </w:rPr>
        <w:t xml:space="preserve">field work </w:t>
      </w:r>
      <w:r w:rsidR="0058484B">
        <w:t xml:space="preserve">to ensure that our undergraduate </w:t>
      </w:r>
      <w:proofErr w:type="spellStart"/>
      <w:r w:rsidR="0058484B">
        <w:t>programme</w:t>
      </w:r>
      <w:proofErr w:type="spellEnd"/>
      <w:r w:rsidR="0058484B">
        <w:t xml:space="preserve"> is at</w:t>
      </w:r>
      <w:r w:rsidR="0058484B">
        <w:rPr>
          <w:spacing w:val="1"/>
        </w:rPr>
        <w:t xml:space="preserve"> </w:t>
      </w:r>
      <w:r w:rsidR="0058484B">
        <w:t>par</w:t>
      </w:r>
      <w:r w:rsidR="0058484B">
        <w:rPr>
          <w:spacing w:val="-3"/>
        </w:rPr>
        <w:t xml:space="preserve"> </w:t>
      </w:r>
      <w:r w:rsidR="0058484B">
        <w:t>with</w:t>
      </w:r>
      <w:r w:rsidR="0058484B">
        <w:rPr>
          <w:spacing w:val="-4"/>
        </w:rPr>
        <w:t xml:space="preserve"> </w:t>
      </w:r>
      <w:r w:rsidR="0058484B">
        <w:t>the</w:t>
      </w:r>
      <w:r w:rsidR="0058484B">
        <w:rPr>
          <w:spacing w:val="-5"/>
        </w:rPr>
        <w:t xml:space="preserve"> </w:t>
      </w:r>
      <w:r w:rsidR="0058484B">
        <w:t>current</w:t>
      </w:r>
      <w:r w:rsidR="0058484B">
        <w:rPr>
          <w:spacing w:val="-5"/>
        </w:rPr>
        <w:t xml:space="preserve"> </w:t>
      </w:r>
      <w:r w:rsidR="0058484B">
        <w:t>requirements</w:t>
      </w:r>
      <w:r w:rsidR="0058484B">
        <w:rPr>
          <w:spacing w:val="-3"/>
        </w:rPr>
        <w:t xml:space="preserve"> </w:t>
      </w:r>
      <w:r w:rsidR="0058484B">
        <w:t>in</w:t>
      </w:r>
      <w:r w:rsidR="0058484B">
        <w:rPr>
          <w:spacing w:val="-4"/>
        </w:rPr>
        <w:t xml:space="preserve"> </w:t>
      </w:r>
      <w:r w:rsidR="0058484B">
        <w:t>Botany</w:t>
      </w:r>
      <w:r w:rsidR="0058484B">
        <w:rPr>
          <w:spacing w:val="-4"/>
        </w:rPr>
        <w:t xml:space="preserve"> </w:t>
      </w:r>
      <w:r w:rsidR="0058484B">
        <w:t>practical</w:t>
      </w:r>
      <w:r w:rsidR="0058484B">
        <w:rPr>
          <w:spacing w:val="-4"/>
        </w:rPr>
        <w:t xml:space="preserve"> </w:t>
      </w:r>
      <w:r w:rsidR="0058484B">
        <w:t>field.</w:t>
      </w:r>
      <w:r w:rsidR="0058484B">
        <w:rPr>
          <w:spacing w:val="-3"/>
        </w:rPr>
        <w:t xml:space="preserve"> </w:t>
      </w:r>
      <w:r w:rsidR="0058484B">
        <w:t>The</w:t>
      </w:r>
      <w:r w:rsidR="0058484B">
        <w:rPr>
          <w:spacing w:val="-50"/>
        </w:rPr>
        <w:t xml:space="preserve"> </w:t>
      </w:r>
      <w:r w:rsidR="0058484B">
        <w:t xml:space="preserve">Department is providing </w:t>
      </w:r>
      <w:r w:rsidR="0058484B">
        <w:rPr>
          <w:color w:val="C45811"/>
        </w:rPr>
        <w:t xml:space="preserve">Departmental library facility </w:t>
      </w:r>
      <w:r w:rsidR="0058484B">
        <w:t xml:space="preserve">with </w:t>
      </w:r>
      <w:r w:rsidR="0058484B">
        <w:rPr>
          <w:color w:val="FF0066"/>
        </w:rPr>
        <w:t>a</w:t>
      </w:r>
      <w:r w:rsidR="0058484B">
        <w:rPr>
          <w:color w:val="FF0066"/>
          <w:spacing w:val="1"/>
        </w:rPr>
        <w:t xml:space="preserve"> </w:t>
      </w:r>
      <w:r w:rsidR="0058484B">
        <w:rPr>
          <w:color w:val="FF0066"/>
        </w:rPr>
        <w:t xml:space="preserve">number of reference books </w:t>
      </w:r>
      <w:r w:rsidR="0058484B">
        <w:t>to support the needy students. The</w:t>
      </w:r>
      <w:r w:rsidR="0058484B">
        <w:rPr>
          <w:spacing w:val="-50"/>
        </w:rPr>
        <w:t xml:space="preserve"> </w:t>
      </w:r>
      <w:r w:rsidR="0058484B">
        <w:t xml:space="preserve">department is </w:t>
      </w:r>
      <w:proofErr w:type="spellStart"/>
      <w:r w:rsidR="0058484B">
        <w:rPr>
          <w:color w:val="0000FF"/>
        </w:rPr>
        <w:t>organising</w:t>
      </w:r>
      <w:proofErr w:type="spellEnd"/>
      <w:r w:rsidR="0058484B">
        <w:rPr>
          <w:color w:val="0000FF"/>
        </w:rPr>
        <w:t xml:space="preserve"> the university level seminars college</w:t>
      </w:r>
      <w:r w:rsidR="0058484B">
        <w:rPr>
          <w:color w:val="0000FF"/>
          <w:spacing w:val="1"/>
        </w:rPr>
        <w:t xml:space="preserve"> </w:t>
      </w:r>
      <w:r w:rsidR="0058484B">
        <w:rPr>
          <w:color w:val="0000FF"/>
        </w:rPr>
        <w:t>level seminars, seminars on environmental issues, awareness</w:t>
      </w:r>
      <w:r w:rsidR="0058484B">
        <w:rPr>
          <w:color w:val="0000FF"/>
          <w:spacing w:val="1"/>
        </w:rPr>
        <w:t xml:space="preserve"> </w:t>
      </w:r>
      <w:proofErr w:type="spellStart"/>
      <w:r w:rsidR="0058484B">
        <w:rPr>
          <w:color w:val="0000FF"/>
        </w:rPr>
        <w:t>programmes</w:t>
      </w:r>
      <w:proofErr w:type="spellEnd"/>
      <w:r w:rsidR="0058484B">
        <w:rPr>
          <w:color w:val="0000FF"/>
        </w:rPr>
        <w:t xml:space="preserve"> science exhibitions, research and various social</w:t>
      </w:r>
      <w:r w:rsidR="0058484B">
        <w:rPr>
          <w:color w:val="0000FF"/>
          <w:spacing w:val="1"/>
        </w:rPr>
        <w:t xml:space="preserve"> </w:t>
      </w:r>
      <w:r w:rsidR="0058484B">
        <w:rPr>
          <w:color w:val="0000FF"/>
        </w:rPr>
        <w:t>service</w:t>
      </w:r>
      <w:r w:rsidR="0058484B">
        <w:rPr>
          <w:color w:val="0000FF"/>
          <w:spacing w:val="1"/>
        </w:rPr>
        <w:t xml:space="preserve"> </w:t>
      </w:r>
      <w:r w:rsidR="0058484B">
        <w:rPr>
          <w:color w:val="0000FF"/>
        </w:rPr>
        <w:t>activities</w:t>
      </w:r>
      <w:r w:rsidR="0058484B">
        <w:t>.</w:t>
      </w:r>
      <w:r w:rsidR="0058484B">
        <w:rPr>
          <w:spacing w:val="1"/>
        </w:rPr>
        <w:t xml:space="preserve"> </w:t>
      </w:r>
      <w:r w:rsidR="0058484B">
        <w:t>The</w:t>
      </w:r>
      <w:r w:rsidR="0058484B">
        <w:rPr>
          <w:spacing w:val="1"/>
        </w:rPr>
        <w:t xml:space="preserve"> </w:t>
      </w:r>
      <w:r w:rsidR="0058484B">
        <w:t>department</w:t>
      </w:r>
      <w:r w:rsidR="0058484B">
        <w:rPr>
          <w:spacing w:val="1"/>
        </w:rPr>
        <w:t xml:space="preserve"> </w:t>
      </w:r>
      <w:r w:rsidR="0058484B">
        <w:t>is</w:t>
      </w:r>
      <w:r w:rsidR="0058484B">
        <w:rPr>
          <w:spacing w:val="1"/>
        </w:rPr>
        <w:t xml:space="preserve"> </w:t>
      </w:r>
      <w:r w:rsidR="0058484B">
        <w:rPr>
          <w:color w:val="EC7C30"/>
        </w:rPr>
        <w:t>planning</w:t>
      </w:r>
      <w:r w:rsidR="0058484B">
        <w:rPr>
          <w:color w:val="EC7C30"/>
          <w:spacing w:val="1"/>
        </w:rPr>
        <w:t xml:space="preserve"> </w:t>
      </w:r>
      <w:r w:rsidR="0058484B">
        <w:rPr>
          <w:color w:val="EC7C30"/>
        </w:rPr>
        <w:t>to</w:t>
      </w:r>
      <w:r w:rsidR="0058484B">
        <w:rPr>
          <w:color w:val="EC7C30"/>
          <w:spacing w:val="1"/>
        </w:rPr>
        <w:t xml:space="preserve"> </w:t>
      </w:r>
      <w:r w:rsidR="0058484B">
        <w:rPr>
          <w:color w:val="EC7C30"/>
        </w:rPr>
        <w:t>organize</w:t>
      </w:r>
      <w:r w:rsidR="0058484B">
        <w:rPr>
          <w:color w:val="EC7C30"/>
          <w:spacing w:val="1"/>
        </w:rPr>
        <w:t xml:space="preserve"> </w:t>
      </w:r>
      <w:r w:rsidR="0058484B">
        <w:rPr>
          <w:color w:val="EC7C30"/>
        </w:rPr>
        <w:t xml:space="preserve">National Conferences and workshops </w:t>
      </w:r>
      <w:r w:rsidR="0058484B">
        <w:t>to inculcate research and</w:t>
      </w:r>
      <w:r w:rsidR="0058484B">
        <w:rPr>
          <w:spacing w:val="-50"/>
        </w:rPr>
        <w:t xml:space="preserve"> </w:t>
      </w:r>
      <w:r w:rsidR="0058484B">
        <w:t>competition culture among the faculty and students. Keeping</w:t>
      </w:r>
      <w:r w:rsidR="0058484B">
        <w:rPr>
          <w:spacing w:val="1"/>
        </w:rPr>
        <w:t xml:space="preserve"> </w:t>
      </w:r>
      <w:r w:rsidR="0058484B">
        <w:t>pace with the advanced knowledge, the Department updates</w:t>
      </w:r>
      <w:r w:rsidR="0058484B">
        <w:rPr>
          <w:spacing w:val="1"/>
        </w:rPr>
        <w:t xml:space="preserve"> </w:t>
      </w:r>
      <w:r w:rsidR="0058484B">
        <w:t xml:space="preserve">the curriculum from time to time and has </w:t>
      </w:r>
      <w:r w:rsidR="0058484B">
        <w:rPr>
          <w:color w:val="0000FF"/>
          <w:sz w:val="28"/>
        </w:rPr>
        <w:t>introduced the</w:t>
      </w:r>
      <w:r w:rsidR="0058484B">
        <w:rPr>
          <w:color w:val="0000FF"/>
          <w:spacing w:val="1"/>
          <w:sz w:val="28"/>
        </w:rPr>
        <w:t xml:space="preserve"> </w:t>
      </w:r>
      <w:r w:rsidR="0058484B">
        <w:rPr>
          <w:color w:val="0000FF"/>
          <w:sz w:val="28"/>
        </w:rPr>
        <w:t>Choice</w:t>
      </w:r>
      <w:r w:rsidR="0058484B">
        <w:rPr>
          <w:color w:val="0000FF"/>
          <w:spacing w:val="-2"/>
          <w:sz w:val="28"/>
        </w:rPr>
        <w:t xml:space="preserve"> </w:t>
      </w:r>
      <w:r w:rsidR="0058484B">
        <w:rPr>
          <w:color w:val="0000FF"/>
          <w:sz w:val="28"/>
        </w:rPr>
        <w:t>Based</w:t>
      </w:r>
      <w:r w:rsidR="0058484B">
        <w:rPr>
          <w:color w:val="0000FF"/>
          <w:spacing w:val="-2"/>
          <w:sz w:val="28"/>
        </w:rPr>
        <w:t xml:space="preserve"> </w:t>
      </w:r>
      <w:r w:rsidR="0058484B">
        <w:rPr>
          <w:color w:val="0000FF"/>
          <w:sz w:val="28"/>
        </w:rPr>
        <w:t>Credit</w:t>
      </w:r>
      <w:r w:rsidR="0058484B">
        <w:rPr>
          <w:color w:val="0000FF"/>
          <w:spacing w:val="-2"/>
          <w:sz w:val="28"/>
        </w:rPr>
        <w:t xml:space="preserve"> </w:t>
      </w:r>
      <w:r w:rsidR="0058484B">
        <w:rPr>
          <w:color w:val="0000FF"/>
          <w:sz w:val="28"/>
        </w:rPr>
        <w:t>System.</w:t>
      </w:r>
    </w:p>
    <w:p w:rsidR="00FB1A6C" w:rsidRDefault="00FB1A6C">
      <w:pPr>
        <w:pStyle w:val="BodyText"/>
        <w:spacing w:before="1"/>
        <w:rPr>
          <w:sz w:val="28"/>
        </w:rPr>
      </w:pPr>
    </w:p>
    <w:p w:rsidR="00FB1A6C" w:rsidRDefault="0058484B">
      <w:pPr>
        <w:pStyle w:val="BodyText"/>
        <w:spacing w:before="46" w:line="276" w:lineRule="auto"/>
        <w:ind w:left="546" w:right="4071" w:firstLine="719"/>
        <w:jc w:val="both"/>
      </w:pPr>
      <w:r>
        <w:rPr>
          <w:noProof/>
          <w:lang w:bidi="te-IN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5039742</wp:posOffset>
            </wp:positionH>
            <wp:positionV relativeFrom="paragraph">
              <wp:posOffset>398179</wp:posOffset>
            </wp:positionV>
            <wp:extent cx="2024743" cy="1811176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743" cy="181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aim of the Department is to strengthen </w:t>
      </w:r>
      <w:r>
        <w:rPr>
          <w:color w:val="00AF50"/>
        </w:rPr>
        <w:t>its core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activities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teaching,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training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and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research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future,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color w:val="0000FF"/>
        </w:rPr>
        <w:t>development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technology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industrial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interaction</w:t>
      </w:r>
      <w:r>
        <w:rPr>
          <w:color w:val="0000FF"/>
          <w:spacing w:val="-50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auspices.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thrust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however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Taxonomy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Angiosperm,</w:t>
      </w:r>
      <w:r>
        <w:rPr>
          <w:spacing w:val="1"/>
        </w:rPr>
        <w:t xml:space="preserve"> </w:t>
      </w:r>
      <w:r>
        <w:t>Morphology,</w:t>
      </w:r>
      <w:r>
        <w:rPr>
          <w:spacing w:val="1"/>
        </w:rPr>
        <w:t xml:space="preserve"> </w:t>
      </w:r>
      <w:r>
        <w:t>Anatomy,</w:t>
      </w:r>
      <w:r>
        <w:rPr>
          <w:spacing w:val="1"/>
        </w:rPr>
        <w:t xml:space="preserve"> </w:t>
      </w:r>
      <w:r>
        <w:t>Wood</w:t>
      </w:r>
      <w:r>
        <w:rPr>
          <w:spacing w:val="1"/>
        </w:rPr>
        <w:t xml:space="preserve"> </w:t>
      </w:r>
      <w:r>
        <w:t>analysis,</w:t>
      </w:r>
      <w:r>
        <w:rPr>
          <w:spacing w:val="1"/>
        </w:rPr>
        <w:t xml:space="preserve"> </w:t>
      </w:r>
      <w:proofErr w:type="spellStart"/>
      <w:r>
        <w:t>Phytogeography</w:t>
      </w:r>
      <w:proofErr w:type="spellEnd"/>
      <w:r>
        <w:t>,</w:t>
      </w:r>
      <w:r>
        <w:rPr>
          <w:spacing w:val="-50"/>
        </w:rPr>
        <w:t xml:space="preserve"> </w:t>
      </w:r>
      <w:proofErr w:type="spellStart"/>
      <w:r>
        <w:t>Pharmacognosy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Phytochemistry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Ethnobotany</w:t>
      </w:r>
      <w:proofErr w:type="spellEnd"/>
      <w:r>
        <w:t>,</w:t>
      </w:r>
      <w:r>
        <w:rPr>
          <w:spacing w:val="1"/>
        </w:rPr>
        <w:t xml:space="preserve"> </w:t>
      </w:r>
      <w:r>
        <w:t>Ecology,</w:t>
      </w:r>
      <w:r>
        <w:rPr>
          <w:spacing w:val="1"/>
        </w:rPr>
        <w:t xml:space="preserve"> </w:t>
      </w:r>
      <w:proofErr w:type="spellStart"/>
      <w:r>
        <w:t>Phycology</w:t>
      </w:r>
      <w:proofErr w:type="spellEnd"/>
      <w:r>
        <w:t xml:space="preserve">, Mycology, </w:t>
      </w:r>
      <w:proofErr w:type="spellStart"/>
      <w:r>
        <w:t>Bryology</w:t>
      </w:r>
      <w:proofErr w:type="spellEnd"/>
      <w:r>
        <w:t xml:space="preserve">, </w:t>
      </w:r>
      <w:proofErr w:type="spellStart"/>
      <w:r>
        <w:t>Pteridology</w:t>
      </w:r>
      <w:proofErr w:type="spellEnd"/>
      <w:r>
        <w:t>, physiology,</w:t>
      </w:r>
      <w:r>
        <w:rPr>
          <w:spacing w:val="1"/>
        </w:rPr>
        <w:t xml:space="preserve"> </w:t>
      </w:r>
      <w:r>
        <w:t>cell Biology, Biotechnology, Molecular Biology, Genetics,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Breeding,</w:t>
      </w:r>
      <w:r>
        <w:rPr>
          <w:spacing w:val="1"/>
        </w:rPr>
        <w:t xml:space="preserve"> </w:t>
      </w:r>
      <w:r>
        <w:t>Horticulture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conservation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Bio-</w:t>
      </w:r>
      <w:r>
        <w:rPr>
          <w:spacing w:val="1"/>
        </w:rPr>
        <w:t xml:space="preserve"> </w:t>
      </w:r>
      <w:r>
        <w:t xml:space="preserve">diversity. The </w:t>
      </w:r>
      <w:r>
        <w:rPr>
          <w:color w:val="00AF50"/>
        </w:rPr>
        <w:t xml:space="preserve">main aim of the Department </w:t>
      </w:r>
      <w:r>
        <w:t xml:space="preserve">is the </w:t>
      </w:r>
      <w:r>
        <w:rPr>
          <w:color w:val="FF0066"/>
        </w:rPr>
        <w:t>academic,</w:t>
      </w:r>
      <w:r>
        <w:rPr>
          <w:color w:val="FF0066"/>
          <w:spacing w:val="-50"/>
        </w:rPr>
        <w:t xml:space="preserve"> </w:t>
      </w:r>
      <w:r>
        <w:rPr>
          <w:color w:val="FF0066"/>
        </w:rPr>
        <w:t>Educational</w:t>
      </w:r>
      <w:r>
        <w:rPr>
          <w:color w:val="FF0066"/>
          <w:spacing w:val="-9"/>
        </w:rPr>
        <w:t xml:space="preserve"> </w:t>
      </w:r>
      <w:r>
        <w:rPr>
          <w:color w:val="FF0066"/>
        </w:rPr>
        <w:t>and</w:t>
      </w:r>
      <w:r>
        <w:rPr>
          <w:color w:val="FF0066"/>
          <w:spacing w:val="-9"/>
        </w:rPr>
        <w:t xml:space="preserve"> </w:t>
      </w:r>
      <w:r>
        <w:rPr>
          <w:color w:val="FF0066"/>
        </w:rPr>
        <w:t>financial</w:t>
      </w:r>
      <w:r>
        <w:rPr>
          <w:color w:val="FF0066"/>
          <w:spacing w:val="-9"/>
        </w:rPr>
        <w:t xml:space="preserve"> </w:t>
      </w:r>
      <w:r>
        <w:rPr>
          <w:color w:val="FF0066"/>
        </w:rPr>
        <w:t>progress</w:t>
      </w:r>
      <w:r>
        <w:rPr>
          <w:color w:val="FF0066"/>
          <w:spacing w:val="-9"/>
        </w:rPr>
        <w:t xml:space="preserve"> </w:t>
      </w:r>
      <w:r>
        <w:rPr>
          <w:color w:val="FF0066"/>
        </w:rPr>
        <w:t>in</w:t>
      </w:r>
      <w:r>
        <w:rPr>
          <w:color w:val="FF0066"/>
          <w:spacing w:val="-10"/>
        </w:rPr>
        <w:t xml:space="preserve"> </w:t>
      </w:r>
      <w:r>
        <w:rPr>
          <w:color w:val="FF0066"/>
        </w:rPr>
        <w:t>Students</w:t>
      </w:r>
      <w:r>
        <w:rPr>
          <w:color w:val="FF0066"/>
          <w:spacing w:val="-9"/>
        </w:rPr>
        <w:t xml:space="preserve"> </w:t>
      </w:r>
      <w:r>
        <w:rPr>
          <w:color w:val="FF0066"/>
        </w:rPr>
        <w:t>by</w:t>
      </w:r>
      <w:r>
        <w:rPr>
          <w:color w:val="FF0066"/>
          <w:spacing w:val="-9"/>
        </w:rPr>
        <w:t xml:space="preserve"> </w:t>
      </w:r>
      <w:r>
        <w:rPr>
          <w:color w:val="FF0066"/>
        </w:rPr>
        <w:t>providing</w:t>
      </w:r>
      <w:r>
        <w:rPr>
          <w:color w:val="FF0066"/>
          <w:spacing w:val="-50"/>
        </w:rPr>
        <w:t xml:space="preserve"> </w:t>
      </w:r>
      <w:r>
        <w:rPr>
          <w:color w:val="FF0066"/>
        </w:rPr>
        <w:t>proper</w:t>
      </w:r>
      <w:r>
        <w:rPr>
          <w:color w:val="FF0066"/>
          <w:spacing w:val="-2"/>
        </w:rPr>
        <w:t xml:space="preserve"> </w:t>
      </w:r>
      <w:r>
        <w:rPr>
          <w:color w:val="FF0066"/>
        </w:rPr>
        <w:t>Education, Guidance</w:t>
      </w:r>
      <w:r>
        <w:rPr>
          <w:color w:val="FF0066"/>
          <w:spacing w:val="-2"/>
        </w:rPr>
        <w:t xml:space="preserve"> </w:t>
      </w:r>
      <w:r>
        <w:rPr>
          <w:color w:val="FF0066"/>
        </w:rPr>
        <w:t>and Skills.</w:t>
      </w:r>
    </w:p>
    <w:p w:rsidR="00FB1A6C" w:rsidRDefault="00FB1A6C">
      <w:pPr>
        <w:spacing w:line="276" w:lineRule="auto"/>
        <w:jc w:val="both"/>
      </w:pPr>
    </w:p>
    <w:p w:rsidR="00202BB6" w:rsidRDefault="00202BB6">
      <w:pPr>
        <w:spacing w:line="276" w:lineRule="auto"/>
        <w:jc w:val="both"/>
      </w:pPr>
    </w:p>
    <w:p w:rsidR="00202BB6" w:rsidRDefault="00202BB6">
      <w:pPr>
        <w:spacing w:line="276" w:lineRule="auto"/>
        <w:jc w:val="both"/>
      </w:pPr>
    </w:p>
    <w:p w:rsidR="00202BB6" w:rsidRDefault="00202BB6">
      <w:pPr>
        <w:spacing w:line="276" w:lineRule="auto"/>
        <w:jc w:val="both"/>
      </w:pPr>
    </w:p>
    <w:p w:rsidR="00202BB6" w:rsidRDefault="00202BB6">
      <w:pPr>
        <w:spacing w:line="276" w:lineRule="auto"/>
        <w:jc w:val="both"/>
      </w:pPr>
    </w:p>
    <w:p w:rsidR="00202BB6" w:rsidRPr="00202BB6" w:rsidRDefault="00202BB6" w:rsidP="00202BB6">
      <w:pPr>
        <w:spacing w:line="360" w:lineRule="auto"/>
        <w:rPr>
          <w:rFonts w:ascii="Arial" w:hAnsi="Arial" w:cs="Arial"/>
          <w:b/>
          <w:color w:val="FF0000"/>
          <w:sz w:val="44"/>
          <w:szCs w:val="44"/>
        </w:rPr>
      </w:pPr>
      <w:r w:rsidRPr="00202BB6">
        <w:rPr>
          <w:rFonts w:ascii="Arial" w:hAnsi="Arial" w:cs="Arial"/>
          <w:b/>
          <w:color w:val="FF0000"/>
          <w:sz w:val="48"/>
          <w:szCs w:val="48"/>
          <w:u w:val="single"/>
        </w:rPr>
        <w:t>Vision of the Department</w:t>
      </w:r>
      <w:r w:rsidRPr="00202BB6">
        <w:rPr>
          <w:rFonts w:ascii="Arial" w:hAnsi="Arial" w:cs="Arial"/>
          <w:b/>
          <w:color w:val="FF0000"/>
          <w:sz w:val="44"/>
          <w:szCs w:val="44"/>
        </w:rPr>
        <w:t>:</w:t>
      </w:r>
      <w:r w:rsidRPr="00202BB6">
        <w:rPr>
          <w:rFonts w:ascii="Arial" w:hAnsi="Arial" w:cs="Arial"/>
          <w:b/>
          <w:noProof/>
          <w:sz w:val="28"/>
          <w:szCs w:val="28"/>
          <w:lang w:bidi="te-IN"/>
        </w:rPr>
        <w:t xml:space="preserve"> </w:t>
      </w:r>
    </w:p>
    <w:p w:rsidR="00202BB6" w:rsidRPr="008B61EE" w:rsidRDefault="00202BB6" w:rsidP="00202BB6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Arial" w:eastAsia="Times New Roman" w:hAnsi="Arial" w:cs="Arial"/>
          <w:b/>
          <w:iCs/>
          <w:color w:val="92D050"/>
          <w:sz w:val="24"/>
          <w:szCs w:val="24"/>
        </w:rPr>
      </w:pPr>
      <w:r w:rsidRPr="008B61EE">
        <w:rPr>
          <w:rFonts w:ascii="Arial" w:eastAsia="Times New Roman" w:hAnsi="Arial" w:cs="Arial"/>
          <w:b/>
          <w:iCs/>
          <w:color w:val="92D050"/>
          <w:sz w:val="24"/>
          <w:szCs w:val="24"/>
        </w:rPr>
        <w:t xml:space="preserve">To maintain a harmonious relationship with the </w:t>
      </w:r>
      <w:r w:rsidR="00F24DAA" w:rsidRPr="008B61EE">
        <w:rPr>
          <w:rFonts w:ascii="Arial" w:eastAsia="Times New Roman" w:hAnsi="Arial" w:cs="Arial"/>
          <w:b/>
          <w:iCs/>
          <w:color w:val="92D050"/>
          <w:sz w:val="24"/>
          <w:szCs w:val="24"/>
        </w:rPr>
        <w:t>students.</w:t>
      </w:r>
    </w:p>
    <w:p w:rsidR="00202BB6" w:rsidRPr="008B61EE" w:rsidRDefault="00202BB6" w:rsidP="00202BB6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Arial" w:eastAsia="Times New Roman" w:hAnsi="Arial" w:cs="Arial"/>
          <w:b/>
          <w:iCs/>
          <w:color w:val="0070C0"/>
          <w:sz w:val="24"/>
          <w:szCs w:val="24"/>
        </w:rPr>
      </w:pPr>
      <w:r w:rsidRPr="008B61EE">
        <w:rPr>
          <w:rFonts w:ascii="Arial" w:eastAsia="Times New Roman" w:hAnsi="Arial" w:cs="Arial"/>
          <w:b/>
          <w:iCs/>
          <w:color w:val="0070C0"/>
          <w:sz w:val="24"/>
          <w:szCs w:val="24"/>
        </w:rPr>
        <w:t>To motivate students to reach frontiers of biological sciences.</w:t>
      </w:r>
    </w:p>
    <w:p w:rsidR="00202BB6" w:rsidRPr="008B61EE" w:rsidRDefault="00202BB6" w:rsidP="00202BB6">
      <w:pPr>
        <w:pStyle w:val="ListParagraph"/>
        <w:widowControl/>
        <w:numPr>
          <w:ilvl w:val="0"/>
          <w:numId w:val="5"/>
        </w:numPr>
        <w:autoSpaceDE/>
        <w:autoSpaceDN/>
        <w:spacing w:after="160" w:line="360" w:lineRule="auto"/>
        <w:contextualSpacing/>
        <w:jc w:val="left"/>
        <w:rPr>
          <w:rFonts w:ascii="Arial" w:hAnsi="Arial" w:cs="Arial"/>
          <w:b/>
          <w:iCs/>
          <w:color w:val="0070C0"/>
          <w:sz w:val="24"/>
          <w:szCs w:val="24"/>
          <w:lang w:val="en-IN"/>
        </w:rPr>
      </w:pPr>
      <w:r w:rsidRPr="008B61EE">
        <w:rPr>
          <w:rFonts w:ascii="Arial" w:hAnsi="Arial" w:cs="Arial"/>
          <w:b/>
          <w:iCs/>
          <w:color w:val="0070C0"/>
          <w:sz w:val="24"/>
          <w:szCs w:val="24"/>
          <w:lang w:val="en-IN"/>
        </w:rPr>
        <w:t>To develop research aptitude and scientific temperament.</w:t>
      </w:r>
    </w:p>
    <w:p w:rsidR="00202BB6" w:rsidRPr="008B61EE" w:rsidRDefault="00202BB6" w:rsidP="00202BB6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Arial" w:eastAsia="Times New Roman" w:hAnsi="Arial" w:cs="Arial"/>
          <w:b/>
          <w:iCs/>
          <w:color w:val="7030A0"/>
          <w:sz w:val="24"/>
          <w:szCs w:val="24"/>
        </w:rPr>
      </w:pPr>
      <w:r w:rsidRPr="008B61EE">
        <w:rPr>
          <w:rFonts w:ascii="Arial" w:eastAsia="Times New Roman" w:hAnsi="Arial" w:cs="Arial"/>
          <w:b/>
          <w:iCs/>
          <w:color w:val="7030A0"/>
          <w:sz w:val="24"/>
          <w:szCs w:val="24"/>
        </w:rPr>
        <w:t>To create most conducive environment to the students that they would fore-cost the ultimate goals of their studies in future.</w:t>
      </w:r>
    </w:p>
    <w:p w:rsidR="00202BB6" w:rsidRPr="008B61EE" w:rsidRDefault="00202BB6" w:rsidP="00107DB8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Arial" w:eastAsia="Times New Roman" w:hAnsi="Arial" w:cs="Arial"/>
          <w:b/>
          <w:iCs/>
          <w:color w:val="7030A0"/>
          <w:sz w:val="24"/>
          <w:szCs w:val="24"/>
        </w:rPr>
      </w:pPr>
      <w:r w:rsidRPr="008B61EE">
        <w:rPr>
          <w:rFonts w:ascii="Arial" w:eastAsia="Times New Roman" w:hAnsi="Arial" w:cs="Arial"/>
          <w:b/>
          <w:iCs/>
          <w:color w:val="7030A0"/>
          <w:sz w:val="24"/>
          <w:szCs w:val="24"/>
        </w:rPr>
        <w:t>To make students hard working and inculcate innovation and creativity.</w:t>
      </w:r>
    </w:p>
    <w:p w:rsidR="00202BB6" w:rsidRPr="008B61EE" w:rsidRDefault="00202BB6" w:rsidP="00202BB6">
      <w:pPr>
        <w:pStyle w:val="ListParagraph"/>
        <w:widowControl/>
        <w:numPr>
          <w:ilvl w:val="0"/>
          <w:numId w:val="5"/>
        </w:numPr>
        <w:autoSpaceDE/>
        <w:autoSpaceDN/>
        <w:spacing w:after="160" w:line="360" w:lineRule="auto"/>
        <w:contextualSpacing/>
        <w:jc w:val="left"/>
        <w:rPr>
          <w:rFonts w:ascii="Arial" w:hAnsi="Arial" w:cs="Arial"/>
          <w:b/>
          <w:iCs/>
          <w:color w:val="C00000"/>
          <w:sz w:val="24"/>
          <w:szCs w:val="24"/>
          <w:lang w:val="en-IN"/>
        </w:rPr>
      </w:pPr>
      <w:r w:rsidRPr="008B61EE">
        <w:rPr>
          <w:rFonts w:ascii="Arial" w:hAnsi="Arial" w:cs="Arial"/>
          <w:b/>
          <w:iCs/>
          <w:color w:val="C00000"/>
          <w:sz w:val="24"/>
          <w:szCs w:val="24"/>
          <w:lang w:val="en-IN"/>
        </w:rPr>
        <w:t>To acquire knowledge on the role of plants in ecosystem and its relationship to animals, man and to maintain ecological balance.</w:t>
      </w:r>
    </w:p>
    <w:p w:rsidR="00202BB6" w:rsidRPr="008B61EE" w:rsidRDefault="00202BB6" w:rsidP="00202BB6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Arial" w:eastAsia="Times New Roman" w:hAnsi="Arial" w:cs="Arial"/>
          <w:b/>
          <w:iCs/>
          <w:color w:val="C00000"/>
          <w:sz w:val="24"/>
          <w:szCs w:val="24"/>
        </w:rPr>
      </w:pPr>
      <w:r w:rsidRPr="008B61EE">
        <w:rPr>
          <w:rFonts w:ascii="Arial" w:hAnsi="Arial" w:cs="Arial"/>
          <w:b/>
          <w:iCs/>
          <w:color w:val="C00000"/>
          <w:sz w:val="24"/>
          <w:szCs w:val="24"/>
        </w:rPr>
        <w:t>To prepare students towards Self- Employment by teaching Self- Sustainable Skills and Laboratory Techniques.</w:t>
      </w:r>
    </w:p>
    <w:p w:rsidR="00202BB6" w:rsidRPr="008B61EE" w:rsidRDefault="00202BB6" w:rsidP="00202BB6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Arial" w:eastAsia="Times New Roman" w:hAnsi="Arial" w:cs="Arial"/>
          <w:b/>
          <w:iCs/>
          <w:color w:val="0070C0"/>
          <w:sz w:val="24"/>
          <w:szCs w:val="24"/>
        </w:rPr>
      </w:pPr>
      <w:r w:rsidRPr="008B61EE">
        <w:rPr>
          <w:rFonts w:ascii="Arial" w:eastAsia="Times New Roman" w:hAnsi="Arial" w:cs="Arial"/>
          <w:b/>
          <w:iCs/>
          <w:color w:val="000000"/>
          <w:sz w:val="24"/>
          <w:szCs w:val="24"/>
        </w:rPr>
        <w:t xml:space="preserve"> </w:t>
      </w:r>
      <w:r w:rsidRPr="008B61EE">
        <w:rPr>
          <w:rFonts w:ascii="Arial" w:eastAsia="Times New Roman" w:hAnsi="Arial" w:cs="Arial"/>
          <w:b/>
          <w:iCs/>
          <w:color w:val="0070C0"/>
          <w:sz w:val="24"/>
          <w:szCs w:val="24"/>
        </w:rPr>
        <w:t>To nurse a Botanical Garden in the department for the benefit of the students for a practical assessment of Botanical inventory</w:t>
      </w:r>
      <w:r w:rsidR="00F24DAA" w:rsidRPr="008B61EE">
        <w:rPr>
          <w:rFonts w:ascii="Arial" w:eastAsia="Times New Roman" w:hAnsi="Arial" w:cs="Arial"/>
          <w:b/>
          <w:iCs/>
          <w:color w:val="0070C0"/>
          <w:sz w:val="24"/>
          <w:szCs w:val="24"/>
        </w:rPr>
        <w:t>,</w:t>
      </w:r>
      <w:r w:rsidRPr="008B61EE">
        <w:rPr>
          <w:rFonts w:ascii="Arial" w:eastAsia="Times New Roman" w:hAnsi="Arial" w:cs="Arial"/>
          <w:b/>
          <w:iCs/>
          <w:color w:val="0070C0"/>
          <w:sz w:val="24"/>
          <w:szCs w:val="24"/>
        </w:rPr>
        <w:t xml:space="preserve"> which would create an experimental </w:t>
      </w:r>
      <w:r w:rsidR="00F24DAA" w:rsidRPr="008B61EE">
        <w:rPr>
          <w:rFonts w:ascii="Arial" w:eastAsia="Times New Roman" w:hAnsi="Arial" w:cs="Arial"/>
          <w:b/>
          <w:iCs/>
          <w:color w:val="0070C0"/>
          <w:sz w:val="24"/>
          <w:szCs w:val="24"/>
        </w:rPr>
        <w:t>process.</w:t>
      </w:r>
    </w:p>
    <w:p w:rsidR="00202BB6" w:rsidRPr="00202BB6" w:rsidRDefault="00202BB6" w:rsidP="00202BB6">
      <w:pPr>
        <w:pStyle w:val="ListParagraph"/>
        <w:spacing w:line="360" w:lineRule="auto"/>
        <w:rPr>
          <w:rFonts w:ascii="Arial" w:hAnsi="Arial" w:cs="Arial"/>
          <w:b/>
          <w:sz w:val="24"/>
          <w:szCs w:val="24"/>
          <w:lang w:val="en-IN"/>
        </w:rPr>
      </w:pPr>
    </w:p>
    <w:p w:rsidR="00202BB6" w:rsidRPr="00202BB6" w:rsidRDefault="00202BB6" w:rsidP="00202BB6">
      <w:pPr>
        <w:shd w:val="clear" w:color="auto" w:fill="FFFFFF"/>
        <w:spacing w:before="150" w:after="150"/>
        <w:jc w:val="both"/>
        <w:outlineLvl w:val="3"/>
        <w:rPr>
          <w:rFonts w:ascii="Arial" w:eastAsia="Times New Roman" w:hAnsi="Arial" w:cs="Arial"/>
          <w:b/>
          <w:bCs/>
          <w:i/>
          <w:iCs/>
          <w:color w:val="FF0000"/>
          <w:sz w:val="40"/>
          <w:szCs w:val="40"/>
          <w:u w:val="single"/>
        </w:rPr>
      </w:pPr>
      <w:r w:rsidRPr="00202BB6">
        <w:rPr>
          <w:rFonts w:ascii="Arial" w:eastAsia="Times New Roman" w:hAnsi="Arial" w:cs="Arial"/>
          <w:b/>
          <w:bCs/>
          <w:i/>
          <w:iCs/>
          <w:color w:val="FF0000"/>
          <w:sz w:val="40"/>
          <w:szCs w:val="40"/>
          <w:u w:val="single"/>
        </w:rPr>
        <w:t>Mission</w:t>
      </w:r>
      <w:r w:rsidR="00F24DAA">
        <w:rPr>
          <w:rFonts w:ascii="Arial" w:eastAsia="Times New Roman" w:hAnsi="Arial" w:cs="Arial"/>
          <w:b/>
          <w:bCs/>
          <w:i/>
          <w:iCs/>
          <w:color w:val="FF0000"/>
          <w:sz w:val="40"/>
          <w:szCs w:val="40"/>
          <w:u w:val="single"/>
        </w:rPr>
        <w:t>:</w:t>
      </w:r>
    </w:p>
    <w:p w:rsidR="00202BB6" w:rsidRPr="00202BB6" w:rsidRDefault="00202BB6" w:rsidP="00202BB6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202BB6">
        <w:rPr>
          <w:rFonts w:ascii="Arial" w:eastAsia="Times New Roman" w:hAnsi="Arial" w:cs="Arial"/>
          <w:color w:val="0070C0"/>
          <w:sz w:val="24"/>
          <w:szCs w:val="24"/>
        </w:rPr>
        <w:t>To make students aware of the need for taking in to consideration of Global Warming and Climate change.</w:t>
      </w:r>
    </w:p>
    <w:p w:rsidR="00202BB6" w:rsidRPr="00202BB6" w:rsidRDefault="00202BB6" w:rsidP="00202BB6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202BB6">
        <w:rPr>
          <w:rFonts w:ascii="Arial" w:eastAsia="Times New Roman" w:hAnsi="Arial" w:cs="Arial"/>
          <w:color w:val="0070C0"/>
          <w:sz w:val="24"/>
          <w:szCs w:val="24"/>
        </w:rPr>
        <w:t>To provide awareness to the students on career completion and research aptitude.</w:t>
      </w:r>
    </w:p>
    <w:p w:rsidR="00202BB6" w:rsidRPr="00202BB6" w:rsidRDefault="00202BB6" w:rsidP="00202BB6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/>
        <w:jc w:val="both"/>
        <w:rPr>
          <w:rFonts w:ascii="Arial" w:eastAsia="Times New Roman" w:hAnsi="Arial" w:cs="Arial"/>
          <w:color w:val="C00000"/>
          <w:sz w:val="24"/>
          <w:szCs w:val="24"/>
        </w:rPr>
      </w:pPr>
      <w:r w:rsidRPr="00202BB6">
        <w:rPr>
          <w:rFonts w:ascii="Arial" w:eastAsia="Times New Roman" w:hAnsi="Arial" w:cs="Arial"/>
          <w:color w:val="C00000"/>
          <w:sz w:val="24"/>
          <w:szCs w:val="24"/>
        </w:rPr>
        <w:t>To achieve value-oriented and fact-finding results.</w:t>
      </w:r>
    </w:p>
    <w:p w:rsidR="00202BB6" w:rsidRPr="00202BB6" w:rsidRDefault="00202BB6" w:rsidP="00202BB6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02BB6">
        <w:rPr>
          <w:rFonts w:ascii="Arial" w:eastAsia="Times New Roman" w:hAnsi="Arial" w:cs="Arial"/>
          <w:color w:val="C00000"/>
          <w:sz w:val="24"/>
          <w:szCs w:val="24"/>
        </w:rPr>
        <w:t>To create environment for research studies in a particular subject of student’s choice</w:t>
      </w:r>
    </w:p>
    <w:p w:rsidR="00202BB6" w:rsidRPr="00202BB6" w:rsidRDefault="00202BB6" w:rsidP="00202BB6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/>
        <w:jc w:val="both"/>
        <w:rPr>
          <w:rFonts w:ascii="Arial" w:eastAsia="Times New Roman" w:hAnsi="Arial" w:cs="Arial"/>
          <w:color w:val="00B050"/>
          <w:sz w:val="24"/>
          <w:szCs w:val="24"/>
        </w:rPr>
      </w:pPr>
      <w:r w:rsidRPr="00202BB6">
        <w:rPr>
          <w:rFonts w:ascii="Arial" w:eastAsia="Times New Roman" w:hAnsi="Arial" w:cs="Arial"/>
          <w:color w:val="00B050"/>
          <w:sz w:val="24"/>
          <w:szCs w:val="24"/>
        </w:rPr>
        <w:t>To expand the frontiers of knowledge to serve the society.</w:t>
      </w:r>
    </w:p>
    <w:p w:rsidR="00202BB6" w:rsidRPr="00202BB6" w:rsidRDefault="00202BB6" w:rsidP="00202BB6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02BB6">
        <w:rPr>
          <w:rFonts w:ascii="Arial" w:eastAsia="Times New Roman" w:hAnsi="Arial" w:cs="Arial"/>
          <w:color w:val="00B050"/>
          <w:sz w:val="24"/>
          <w:szCs w:val="24"/>
        </w:rPr>
        <w:t>To organize conferences and seminars on current Ecological problems that will be of benefit to the community</w:t>
      </w:r>
      <w:r w:rsidRPr="00202BB6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202BB6" w:rsidRPr="00202BB6" w:rsidRDefault="00202BB6" w:rsidP="00202BB6">
      <w:pPr>
        <w:pStyle w:val="ListParagraph"/>
        <w:rPr>
          <w:rFonts w:ascii="Arial" w:eastAsia="Times New Roman" w:hAnsi="Arial" w:cs="Arial"/>
          <w:color w:val="000000"/>
          <w:sz w:val="24"/>
          <w:szCs w:val="24"/>
        </w:rPr>
      </w:pPr>
    </w:p>
    <w:p w:rsidR="00202BB6" w:rsidRPr="00202BB6" w:rsidRDefault="00202BB6" w:rsidP="00202BB6">
      <w:pPr>
        <w:pStyle w:val="ListParagraph"/>
        <w:widowControl/>
        <w:numPr>
          <w:ilvl w:val="0"/>
          <w:numId w:val="6"/>
        </w:numPr>
        <w:autoSpaceDE/>
        <w:autoSpaceDN/>
        <w:spacing w:after="160" w:line="360" w:lineRule="auto"/>
        <w:contextualSpacing/>
        <w:jc w:val="left"/>
        <w:rPr>
          <w:rFonts w:ascii="Arial" w:hAnsi="Arial" w:cs="Arial"/>
          <w:b/>
          <w:sz w:val="24"/>
          <w:szCs w:val="24"/>
          <w:lang w:val="en-IN"/>
        </w:rPr>
      </w:pPr>
      <w:r w:rsidRPr="00202BB6">
        <w:rPr>
          <w:rFonts w:ascii="Arial" w:eastAsia="Times New Roman" w:hAnsi="Arial" w:cs="Arial"/>
          <w:color w:val="7030A0"/>
          <w:sz w:val="24"/>
          <w:szCs w:val="24"/>
        </w:rPr>
        <w:t>To build confidence and enhance opportunities to the rural students for their successful career</w:t>
      </w:r>
      <w:r w:rsidRPr="00202BB6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202BB6" w:rsidRPr="00821119" w:rsidRDefault="00202BB6" w:rsidP="00202BB6">
      <w:pPr>
        <w:pStyle w:val="ListParagraph"/>
        <w:rPr>
          <w:rFonts w:ascii="Arial" w:hAnsi="Arial" w:cs="Arial"/>
          <w:b/>
          <w:sz w:val="28"/>
          <w:szCs w:val="28"/>
          <w:lang w:val="en-IN"/>
        </w:rPr>
      </w:pPr>
      <w:r>
        <w:rPr>
          <w:rFonts w:ascii="Arial" w:hAnsi="Arial" w:cs="Arial"/>
          <w:b/>
          <w:noProof/>
          <w:sz w:val="28"/>
          <w:szCs w:val="28"/>
          <w:lang w:bidi="te-IN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6249670</wp:posOffset>
            </wp:positionH>
            <wp:positionV relativeFrom="paragraph">
              <wp:posOffset>383540</wp:posOffset>
            </wp:positionV>
            <wp:extent cx="481330" cy="516255"/>
            <wp:effectExtent l="19050" t="0" r="0" b="0"/>
            <wp:wrapNone/>
            <wp:docPr id="6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2BB6">
        <w:rPr>
          <w:rFonts w:ascii="Arial" w:hAnsi="Arial" w:cs="Arial"/>
          <w:b/>
          <w:noProof/>
          <w:sz w:val="28"/>
          <w:szCs w:val="28"/>
          <w:lang w:bidi="te-IN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822132</wp:posOffset>
            </wp:positionH>
            <wp:positionV relativeFrom="paragraph">
              <wp:posOffset>384009</wp:posOffset>
            </wp:positionV>
            <wp:extent cx="481882" cy="516835"/>
            <wp:effectExtent l="19050" t="0" r="0" b="0"/>
            <wp:wrapNone/>
            <wp:docPr id="10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82" cy="5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bidi="te-IN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3021330</wp:posOffset>
            </wp:positionH>
            <wp:positionV relativeFrom="paragraph">
              <wp:posOffset>33655</wp:posOffset>
            </wp:positionV>
            <wp:extent cx="1454785" cy="2734945"/>
            <wp:effectExtent l="19050" t="0" r="0" b="0"/>
            <wp:wrapNone/>
            <wp:docPr id="2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BB6" w:rsidRDefault="00202BB6">
      <w:pPr>
        <w:spacing w:line="276" w:lineRule="auto"/>
        <w:jc w:val="both"/>
        <w:sectPr w:rsidR="00202BB6">
          <w:pgSz w:w="11910" w:h="16840"/>
          <w:pgMar w:top="1020" w:right="360" w:bottom="280" w:left="880" w:header="720" w:footer="720" w:gutter="0"/>
          <w:cols w:space="720"/>
        </w:sectPr>
      </w:pPr>
    </w:p>
    <w:p w:rsidR="00FB1A6C" w:rsidRDefault="000468A8">
      <w:pPr>
        <w:ind w:left="397"/>
        <w:rPr>
          <w:rFonts w:ascii="Segoe UI Emoji"/>
          <w:sz w:val="24"/>
        </w:rPr>
      </w:pPr>
      <w:r w:rsidRPr="000468A8">
        <w:lastRenderedPageBreak/>
        <w:pict>
          <v:group id="_x0000_s1091" style="position:absolute;left:0;text-align:left;margin-left:332.95pt;margin-top:12.6pt;width:210pt;height:134pt;z-index:15732224;mso-position-horizontal-relative:page" coordorigin="6659,252" coordsize="4200,2680">
            <v:rect id="_x0000_s1093" style="position:absolute;left:6659;top:251;width:4200;height:2680" stroked="f"/>
            <v:shape id="_x0000_s1092" type="#_x0000_t75" style="position:absolute;left:6808;top:328;width:3899;height:2454">
              <v:imagedata r:id="rId18" o:title=""/>
            </v:shape>
            <w10:wrap anchorx="page"/>
          </v:group>
        </w:pict>
      </w:r>
      <w:r w:rsidR="0058484B">
        <w:rPr>
          <w:rFonts w:ascii="Segoe UI Emoji"/>
          <w:color w:val="00AF50"/>
          <w:sz w:val="24"/>
        </w:rPr>
        <w:t>COURSES</w:t>
      </w:r>
      <w:r w:rsidR="0058484B">
        <w:rPr>
          <w:rFonts w:ascii="Segoe UI Emoji"/>
          <w:color w:val="00AF50"/>
          <w:spacing w:val="-3"/>
          <w:sz w:val="24"/>
        </w:rPr>
        <w:t xml:space="preserve"> </w:t>
      </w:r>
      <w:r w:rsidR="0058484B">
        <w:rPr>
          <w:rFonts w:ascii="Segoe UI Emoji"/>
          <w:color w:val="00AF50"/>
          <w:sz w:val="24"/>
        </w:rPr>
        <w:t>OFFERED:</w:t>
      </w:r>
    </w:p>
    <w:p w:rsidR="00FB1A6C" w:rsidRDefault="0058484B">
      <w:pPr>
        <w:spacing w:before="48" w:line="276" w:lineRule="auto"/>
        <w:ind w:left="798" w:right="5688"/>
        <w:rPr>
          <w:rFonts w:ascii="Segoe UI Emoji"/>
          <w:sz w:val="24"/>
        </w:rPr>
      </w:pPr>
      <w:r>
        <w:rPr>
          <w:noProof/>
          <w:lang w:bidi="te-IN"/>
        </w:rPr>
        <w:drawing>
          <wp:inline distT="0" distB="0" distL="0" distR="0">
            <wp:extent cx="126365" cy="117940"/>
            <wp:effectExtent l="0" t="0" r="0" b="0"/>
            <wp:docPr id="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Segoe UI Emoji"/>
          <w:color w:val="0000FF"/>
          <w:sz w:val="24"/>
        </w:rPr>
        <w:t>Bachelor</w:t>
      </w:r>
      <w:r>
        <w:rPr>
          <w:rFonts w:ascii="Segoe UI Emoji"/>
          <w:color w:val="0000FF"/>
          <w:spacing w:val="-1"/>
          <w:sz w:val="24"/>
        </w:rPr>
        <w:t xml:space="preserve"> </w:t>
      </w:r>
      <w:r>
        <w:rPr>
          <w:rFonts w:ascii="Segoe UI Emoji"/>
          <w:color w:val="0000FF"/>
          <w:sz w:val="24"/>
        </w:rPr>
        <w:t>of</w:t>
      </w:r>
      <w:r>
        <w:rPr>
          <w:rFonts w:ascii="Segoe UI Emoji"/>
          <w:color w:val="0000FF"/>
          <w:spacing w:val="-3"/>
          <w:sz w:val="24"/>
        </w:rPr>
        <w:t xml:space="preserve"> </w:t>
      </w:r>
      <w:r>
        <w:rPr>
          <w:rFonts w:ascii="Segoe UI Emoji"/>
          <w:color w:val="0000FF"/>
          <w:sz w:val="24"/>
        </w:rPr>
        <w:t>Science (B.Sc.) in</w:t>
      </w:r>
      <w:r>
        <w:rPr>
          <w:rFonts w:ascii="Segoe UI Emoji"/>
          <w:color w:val="0000FF"/>
          <w:spacing w:val="2"/>
          <w:sz w:val="24"/>
        </w:rPr>
        <w:t xml:space="preserve"> </w:t>
      </w:r>
      <w:r>
        <w:rPr>
          <w:rFonts w:ascii="Segoe UI Emoji"/>
          <w:color w:val="0000FF"/>
          <w:sz w:val="24"/>
        </w:rPr>
        <w:t xml:space="preserve">Botany </w:t>
      </w:r>
      <w:r>
        <w:rPr>
          <w:rFonts w:ascii="Segoe UI Emoji"/>
          <w:noProof/>
          <w:color w:val="0000FF"/>
          <w:sz w:val="24"/>
          <w:lang w:bidi="te-IN"/>
        </w:rPr>
        <w:drawing>
          <wp:inline distT="0" distB="0" distL="0" distR="0">
            <wp:extent cx="126365" cy="117940"/>
            <wp:effectExtent l="0" t="0" r="0" b="0"/>
            <wp:docPr id="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00FF"/>
          <w:sz w:val="24"/>
        </w:rPr>
        <w:t xml:space="preserve">  </w:t>
      </w:r>
      <w:r>
        <w:rPr>
          <w:rFonts w:ascii="Times New Roman"/>
          <w:color w:val="0000FF"/>
          <w:spacing w:val="-19"/>
          <w:sz w:val="24"/>
        </w:rPr>
        <w:t xml:space="preserve"> </w:t>
      </w:r>
      <w:r>
        <w:rPr>
          <w:rFonts w:ascii="Segoe UI Emoji"/>
          <w:color w:val="FF0066"/>
          <w:sz w:val="24"/>
        </w:rPr>
        <w:t>Certificate Courses</w:t>
      </w:r>
    </w:p>
    <w:p w:rsidR="00FB1A6C" w:rsidRDefault="0058484B">
      <w:pPr>
        <w:spacing w:line="276" w:lineRule="auto"/>
        <w:ind w:left="397" w:right="7779" w:firstLine="400"/>
        <w:rPr>
          <w:rFonts w:ascii="Segoe UI Emoji"/>
          <w:sz w:val="24"/>
        </w:rPr>
      </w:pPr>
      <w:r>
        <w:rPr>
          <w:noProof/>
          <w:lang w:bidi="te-IN"/>
        </w:rPr>
        <w:drawing>
          <wp:inline distT="0" distB="0" distL="0" distR="0">
            <wp:extent cx="126365" cy="117940"/>
            <wp:effectExtent l="0" t="0" r="0" b="0"/>
            <wp:docPr id="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Segoe UI Emoji"/>
          <w:color w:val="528135"/>
          <w:sz w:val="24"/>
        </w:rPr>
        <w:t>Add-on Courses</w:t>
      </w:r>
      <w:r>
        <w:rPr>
          <w:rFonts w:ascii="Segoe UI Emoji"/>
          <w:color w:val="528135"/>
          <w:spacing w:val="-63"/>
          <w:sz w:val="24"/>
        </w:rPr>
        <w:t xml:space="preserve"> </w:t>
      </w:r>
      <w:r>
        <w:rPr>
          <w:rFonts w:ascii="Segoe UI Emoji"/>
          <w:color w:val="0000FF"/>
          <w:sz w:val="24"/>
        </w:rPr>
        <w:t>DURATION:</w:t>
      </w:r>
    </w:p>
    <w:p w:rsidR="00FB1A6C" w:rsidRDefault="0058484B">
      <w:pPr>
        <w:tabs>
          <w:tab w:val="left" w:pos="4717"/>
        </w:tabs>
        <w:spacing w:before="1"/>
        <w:ind w:left="756"/>
        <w:rPr>
          <w:rFonts w:ascii="Segoe UI Emoji"/>
          <w:sz w:val="24"/>
        </w:rPr>
      </w:pPr>
      <w:r>
        <w:rPr>
          <w:noProof/>
          <w:lang w:bidi="te-IN"/>
        </w:rPr>
        <w:drawing>
          <wp:inline distT="0" distB="0" distL="0" distR="0">
            <wp:extent cx="126365" cy="118533"/>
            <wp:effectExtent l="0" t="0" r="0" b="0"/>
            <wp:docPr id="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Segoe UI Emoji"/>
          <w:color w:val="00AF50"/>
          <w:sz w:val="24"/>
        </w:rPr>
        <w:t>B.Sc.</w:t>
      </w:r>
      <w:r>
        <w:rPr>
          <w:rFonts w:ascii="Segoe UI Emoji"/>
          <w:color w:val="00AF50"/>
          <w:sz w:val="24"/>
        </w:rPr>
        <w:tab/>
        <w:t>:</w:t>
      </w:r>
      <w:r>
        <w:rPr>
          <w:rFonts w:ascii="Segoe UI Emoji"/>
          <w:color w:val="00AF50"/>
          <w:spacing w:val="-1"/>
          <w:sz w:val="24"/>
        </w:rPr>
        <w:t xml:space="preserve"> </w:t>
      </w:r>
      <w:r>
        <w:rPr>
          <w:rFonts w:ascii="Segoe UI Emoji"/>
          <w:color w:val="00AF50"/>
          <w:sz w:val="24"/>
        </w:rPr>
        <w:t>3 Years</w:t>
      </w:r>
    </w:p>
    <w:p w:rsidR="00FB1A6C" w:rsidRDefault="0058484B">
      <w:pPr>
        <w:tabs>
          <w:tab w:val="left" w:pos="4717"/>
        </w:tabs>
        <w:spacing w:before="48"/>
        <w:ind w:left="756"/>
        <w:rPr>
          <w:rFonts w:ascii="Segoe UI Emoji"/>
          <w:sz w:val="24"/>
        </w:rPr>
      </w:pPr>
      <w:r>
        <w:rPr>
          <w:noProof/>
          <w:lang w:bidi="te-IN"/>
        </w:rPr>
        <w:drawing>
          <wp:inline distT="0" distB="0" distL="0" distR="0">
            <wp:extent cx="126365" cy="117940"/>
            <wp:effectExtent l="0" t="0" r="0" b="0"/>
            <wp:docPr id="1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Segoe UI Emoji"/>
          <w:color w:val="FF0066"/>
          <w:sz w:val="24"/>
        </w:rPr>
        <w:t>Certificate</w:t>
      </w:r>
      <w:r>
        <w:rPr>
          <w:rFonts w:ascii="Segoe UI Emoji"/>
          <w:color w:val="FF0066"/>
          <w:spacing w:val="-2"/>
          <w:sz w:val="24"/>
        </w:rPr>
        <w:t xml:space="preserve"> </w:t>
      </w:r>
      <w:r>
        <w:rPr>
          <w:rFonts w:ascii="Segoe UI Emoji"/>
          <w:color w:val="FF0066"/>
          <w:sz w:val="24"/>
        </w:rPr>
        <w:t>Courses</w:t>
      </w:r>
      <w:r>
        <w:rPr>
          <w:rFonts w:ascii="Segoe UI Emoji"/>
          <w:color w:val="FF0066"/>
          <w:sz w:val="24"/>
        </w:rPr>
        <w:tab/>
        <w:t>: 3Months</w:t>
      </w:r>
    </w:p>
    <w:p w:rsidR="00FB1A6C" w:rsidRDefault="000468A8">
      <w:pPr>
        <w:tabs>
          <w:tab w:val="left" w:pos="4717"/>
        </w:tabs>
        <w:spacing w:before="48"/>
        <w:ind w:left="756"/>
        <w:rPr>
          <w:rFonts w:ascii="Segoe UI Emoji"/>
          <w:sz w:val="24"/>
        </w:rPr>
      </w:pPr>
      <w:r w:rsidRPr="000468A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style="position:absolute;left:0;text-align:left;margin-left:331.1pt;margin-top:6.05pt;width:5.1pt;height:12pt;z-index:-16708608;mso-position-horizontal-relative:page" filled="f" stroked="f">
            <v:textbox inset="0,0,0,0">
              <w:txbxContent>
                <w:p w:rsidR="008B61EE" w:rsidRDefault="008B61EE">
                  <w:pPr>
                    <w:spacing w:line="240" w:lineRule="exact"/>
                    <w:rPr>
                      <w:rFonts w:ascii="Segoe UI Emoji"/>
                      <w:sz w:val="24"/>
                    </w:rPr>
                  </w:pPr>
                  <w:proofErr w:type="gramStart"/>
                  <w:r>
                    <w:rPr>
                      <w:rFonts w:ascii="Segoe UI Emoji"/>
                      <w:color w:val="C45811"/>
                      <w:sz w:val="24"/>
                    </w:rPr>
                    <w:t>s</w:t>
                  </w:r>
                  <w:proofErr w:type="gramEnd"/>
                </w:p>
              </w:txbxContent>
            </v:textbox>
            <w10:wrap anchorx="page"/>
          </v:shape>
        </w:pict>
      </w:r>
      <w:r w:rsidR="0058484B">
        <w:rPr>
          <w:noProof/>
          <w:lang w:bidi="te-IN"/>
        </w:rPr>
        <w:drawing>
          <wp:inline distT="0" distB="0" distL="0" distR="0">
            <wp:extent cx="126365" cy="117940"/>
            <wp:effectExtent l="0" t="0" r="0" b="0"/>
            <wp:docPr id="1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84B">
        <w:rPr>
          <w:rFonts w:ascii="Times New Roman"/>
          <w:sz w:val="20"/>
        </w:rPr>
        <w:t xml:space="preserve">  </w:t>
      </w:r>
      <w:r w:rsidR="0058484B">
        <w:rPr>
          <w:rFonts w:ascii="Times New Roman"/>
          <w:spacing w:val="11"/>
          <w:sz w:val="20"/>
        </w:rPr>
        <w:t xml:space="preserve"> </w:t>
      </w:r>
      <w:r w:rsidR="0058484B">
        <w:rPr>
          <w:rFonts w:ascii="Segoe UI Emoji"/>
          <w:color w:val="C45811"/>
          <w:sz w:val="24"/>
        </w:rPr>
        <w:t>Add-on</w:t>
      </w:r>
      <w:r w:rsidR="0058484B">
        <w:rPr>
          <w:rFonts w:ascii="Segoe UI Emoji"/>
          <w:color w:val="C45811"/>
          <w:spacing w:val="-2"/>
          <w:sz w:val="24"/>
        </w:rPr>
        <w:t xml:space="preserve"> </w:t>
      </w:r>
      <w:r w:rsidR="0058484B">
        <w:rPr>
          <w:rFonts w:ascii="Segoe UI Emoji"/>
          <w:color w:val="C45811"/>
          <w:sz w:val="24"/>
        </w:rPr>
        <w:t>Courses</w:t>
      </w:r>
      <w:r w:rsidR="0058484B">
        <w:rPr>
          <w:rFonts w:ascii="Segoe UI Emoji"/>
          <w:color w:val="C45811"/>
          <w:sz w:val="24"/>
        </w:rPr>
        <w:tab/>
        <w:t>:</w:t>
      </w:r>
      <w:r w:rsidR="0058484B">
        <w:rPr>
          <w:rFonts w:ascii="Segoe UI Emoji"/>
          <w:color w:val="C45811"/>
          <w:spacing w:val="-1"/>
          <w:sz w:val="24"/>
        </w:rPr>
        <w:t xml:space="preserve"> </w:t>
      </w:r>
      <w:r w:rsidR="0058484B">
        <w:rPr>
          <w:rFonts w:ascii="Segoe UI Emoji"/>
          <w:color w:val="C45811"/>
          <w:sz w:val="24"/>
        </w:rPr>
        <w:t>3 Month</w:t>
      </w:r>
    </w:p>
    <w:p w:rsidR="00FB1A6C" w:rsidRDefault="00FB1A6C">
      <w:pPr>
        <w:pStyle w:val="BodyText"/>
        <w:spacing w:before="9"/>
        <w:rPr>
          <w:rFonts w:ascii="Segoe UI Emoji"/>
          <w:b w:val="0"/>
        </w:rPr>
      </w:pPr>
    </w:p>
    <w:p w:rsidR="00FB1A6C" w:rsidRDefault="0058484B">
      <w:pPr>
        <w:pStyle w:val="BodyText"/>
        <w:ind w:left="4717"/>
      </w:pPr>
      <w:r>
        <w:rPr>
          <w:color w:val="00AF50"/>
        </w:rPr>
        <w:t>ELIGIBILITY:</w:t>
      </w:r>
    </w:p>
    <w:p w:rsidR="00FB1A6C" w:rsidRDefault="0058484B">
      <w:pPr>
        <w:pStyle w:val="ListParagraph"/>
        <w:numPr>
          <w:ilvl w:val="0"/>
          <w:numId w:val="4"/>
        </w:numPr>
        <w:tabs>
          <w:tab w:val="left" w:pos="5075"/>
          <w:tab w:val="left" w:pos="5076"/>
        </w:tabs>
        <w:spacing w:before="46"/>
        <w:jc w:val="left"/>
        <w:rPr>
          <w:b/>
          <w:sz w:val="24"/>
        </w:rPr>
      </w:pPr>
      <w:r>
        <w:rPr>
          <w:b/>
          <w:color w:val="FF0066"/>
          <w:sz w:val="24"/>
        </w:rPr>
        <w:t>B.Sc.</w:t>
      </w:r>
      <w:r>
        <w:rPr>
          <w:b/>
          <w:color w:val="FF0066"/>
          <w:spacing w:val="-1"/>
          <w:sz w:val="24"/>
        </w:rPr>
        <w:t xml:space="preserve"> </w:t>
      </w:r>
      <w:r>
        <w:rPr>
          <w:b/>
          <w:color w:val="FF0066"/>
          <w:sz w:val="24"/>
        </w:rPr>
        <w:t>(B. Z.</w:t>
      </w:r>
      <w:r>
        <w:rPr>
          <w:b/>
          <w:color w:val="FF0066"/>
          <w:spacing w:val="-1"/>
          <w:sz w:val="24"/>
        </w:rPr>
        <w:t xml:space="preserve"> </w:t>
      </w:r>
      <w:r>
        <w:rPr>
          <w:b/>
          <w:color w:val="FF0066"/>
          <w:sz w:val="24"/>
        </w:rPr>
        <w:t>C)</w:t>
      </w:r>
    </w:p>
    <w:p w:rsidR="00FB1A6C" w:rsidRDefault="0058484B">
      <w:pPr>
        <w:pStyle w:val="BodyText"/>
        <w:spacing w:before="43" w:line="276" w:lineRule="auto"/>
        <w:ind w:left="4717" w:right="1076"/>
        <w:jc w:val="both"/>
      </w:pPr>
      <w:r>
        <w:rPr>
          <w:noProof/>
          <w:lang w:bidi="te-IN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92529</wp:posOffset>
            </wp:positionV>
            <wp:extent cx="2369065" cy="813058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065" cy="813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Passed with </w:t>
      </w:r>
      <w:r>
        <w:rPr>
          <w:color w:val="FF0066"/>
        </w:rPr>
        <w:t xml:space="preserve">50% </w:t>
      </w:r>
      <w:r>
        <w:t>aggregate marks (</w:t>
      </w:r>
      <w:r>
        <w:rPr>
          <w:color w:val="0000FF"/>
        </w:rPr>
        <w:t xml:space="preserve">35% </w:t>
      </w:r>
      <w:r>
        <w:t>marks in</w:t>
      </w:r>
      <w:r>
        <w:rPr>
          <w:spacing w:val="-50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belonging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SC/ST)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gramStart"/>
      <w:r>
        <w:rPr>
          <w:color w:val="FF0000"/>
          <w:sz w:val="28"/>
        </w:rPr>
        <w:t>Intermediate</w:t>
      </w:r>
      <w:proofErr w:type="gramEnd"/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(10+2)</w:t>
      </w:r>
      <w:r>
        <w:rPr>
          <w:color w:val="FF0000"/>
          <w:spacing w:val="1"/>
          <w:sz w:val="28"/>
        </w:rPr>
        <w:t xml:space="preserve"> </w:t>
      </w:r>
      <w:r>
        <w:t>examination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 xml:space="preserve">equivalent with English, Physics, </w:t>
      </w:r>
      <w:r>
        <w:rPr>
          <w:color w:val="00AF50"/>
        </w:rPr>
        <w:t>Chemistry and</w:t>
      </w:r>
      <w:r>
        <w:rPr>
          <w:color w:val="00AF50"/>
          <w:spacing w:val="-50"/>
        </w:rPr>
        <w:t xml:space="preserve"> </w:t>
      </w:r>
      <w:r>
        <w:rPr>
          <w:color w:val="00AF50"/>
        </w:rPr>
        <w:t>Botany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&amp; Zoology (Biology).</w:t>
      </w:r>
    </w:p>
    <w:p w:rsidR="00FB1A6C" w:rsidRDefault="0058484B">
      <w:pPr>
        <w:pStyle w:val="BodyText"/>
        <w:spacing w:before="1"/>
        <w:ind w:left="4717"/>
        <w:jc w:val="both"/>
      </w:pPr>
      <w:r>
        <w:rPr>
          <w:color w:val="0000FF"/>
        </w:rPr>
        <w:t>Medium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Instruction</w:t>
      </w:r>
      <w:r>
        <w:rPr>
          <w:b w:val="0"/>
          <w:color w:val="0000FF"/>
        </w:rPr>
        <w:t>:</w:t>
      </w:r>
      <w:r>
        <w:rPr>
          <w:b w:val="0"/>
          <w:color w:val="0000FF"/>
          <w:spacing w:val="-5"/>
        </w:rPr>
        <w:t xml:space="preserve"> </w:t>
      </w:r>
      <w:r>
        <w:rPr>
          <w:color w:val="528135"/>
        </w:rPr>
        <w:t>English/Telugu</w:t>
      </w:r>
    </w:p>
    <w:p w:rsidR="00FB1A6C" w:rsidRDefault="00FB1A6C">
      <w:pPr>
        <w:pStyle w:val="BodyText"/>
        <w:rPr>
          <w:sz w:val="20"/>
        </w:rPr>
      </w:pPr>
    </w:p>
    <w:p w:rsidR="00FB1A6C" w:rsidRDefault="00FB1A6C">
      <w:pPr>
        <w:pStyle w:val="BodyText"/>
        <w:rPr>
          <w:sz w:val="20"/>
        </w:rPr>
      </w:pPr>
    </w:p>
    <w:p w:rsidR="00FB1A6C" w:rsidRDefault="00FB1A6C">
      <w:pPr>
        <w:pStyle w:val="BodyText"/>
        <w:rPr>
          <w:sz w:val="20"/>
        </w:rPr>
      </w:pPr>
    </w:p>
    <w:p w:rsidR="00FB1A6C" w:rsidRDefault="0058484B">
      <w:pPr>
        <w:spacing w:before="166"/>
        <w:ind w:left="228"/>
        <w:rPr>
          <w:rFonts w:ascii="Segoe UI Emoji"/>
          <w:sz w:val="28"/>
        </w:rPr>
      </w:pPr>
      <w:r>
        <w:rPr>
          <w:rFonts w:ascii="Segoe UI Emoji"/>
          <w:color w:val="FF0066"/>
          <w:sz w:val="28"/>
          <w:u w:val="single" w:color="FF0066"/>
        </w:rPr>
        <w:t>Department</w:t>
      </w:r>
      <w:r>
        <w:rPr>
          <w:rFonts w:ascii="Segoe UI Emoji"/>
          <w:color w:val="FF0066"/>
          <w:spacing w:val="-4"/>
          <w:sz w:val="28"/>
          <w:u w:val="single" w:color="FF0066"/>
        </w:rPr>
        <w:t xml:space="preserve"> </w:t>
      </w:r>
      <w:r>
        <w:rPr>
          <w:rFonts w:ascii="Segoe UI Emoji"/>
          <w:color w:val="FF0066"/>
          <w:sz w:val="28"/>
          <w:u w:val="single" w:color="FF0066"/>
        </w:rPr>
        <w:t>Highlights:</w:t>
      </w:r>
    </w:p>
    <w:p w:rsidR="00FB1A6C" w:rsidRDefault="0058484B">
      <w:pPr>
        <w:pStyle w:val="ListParagraph"/>
        <w:numPr>
          <w:ilvl w:val="0"/>
          <w:numId w:val="3"/>
        </w:numPr>
        <w:tabs>
          <w:tab w:val="left" w:pos="657"/>
        </w:tabs>
        <w:spacing w:before="189" w:line="276" w:lineRule="auto"/>
        <w:ind w:right="2487"/>
        <w:rPr>
          <w:rFonts w:ascii="Wingdings" w:hAnsi="Wingdings"/>
          <w:b/>
          <w:color w:val="6F2F9F"/>
          <w:sz w:val="24"/>
        </w:rPr>
      </w:pPr>
      <w:r>
        <w:rPr>
          <w:noProof/>
          <w:lang w:bidi="te-IN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5904672</wp:posOffset>
            </wp:positionH>
            <wp:positionV relativeFrom="paragraph">
              <wp:posOffset>547232</wp:posOffset>
            </wp:positionV>
            <wp:extent cx="1355479" cy="2654425"/>
            <wp:effectExtent l="0" t="0" r="0" b="0"/>
            <wp:wrapNone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479" cy="2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F9F"/>
          <w:spacing w:val="-1"/>
          <w:sz w:val="24"/>
        </w:rPr>
        <w:t>Since</w:t>
      </w:r>
      <w:r>
        <w:rPr>
          <w:b/>
          <w:color w:val="6F2F9F"/>
          <w:spacing w:val="-12"/>
          <w:sz w:val="24"/>
        </w:rPr>
        <w:t xml:space="preserve"> </w:t>
      </w:r>
      <w:r>
        <w:rPr>
          <w:b/>
          <w:color w:val="6F2F9F"/>
          <w:spacing w:val="-1"/>
          <w:sz w:val="24"/>
        </w:rPr>
        <w:t>the</w:t>
      </w:r>
      <w:r>
        <w:rPr>
          <w:b/>
          <w:color w:val="6F2F9F"/>
          <w:spacing w:val="-11"/>
          <w:sz w:val="24"/>
        </w:rPr>
        <w:t xml:space="preserve"> </w:t>
      </w:r>
      <w:r>
        <w:rPr>
          <w:b/>
          <w:color w:val="6F2F9F"/>
          <w:spacing w:val="-1"/>
          <w:sz w:val="24"/>
        </w:rPr>
        <w:t>initiation</w:t>
      </w:r>
      <w:r>
        <w:rPr>
          <w:b/>
          <w:color w:val="6F2F9F"/>
          <w:spacing w:val="-10"/>
          <w:sz w:val="24"/>
        </w:rPr>
        <w:t xml:space="preserve"> </w:t>
      </w:r>
      <w:r>
        <w:rPr>
          <w:b/>
          <w:color w:val="6F2F9F"/>
          <w:sz w:val="24"/>
        </w:rPr>
        <w:t>of</w:t>
      </w:r>
      <w:r>
        <w:rPr>
          <w:b/>
          <w:color w:val="6F2F9F"/>
          <w:spacing w:val="-10"/>
          <w:sz w:val="24"/>
        </w:rPr>
        <w:t xml:space="preserve"> </w:t>
      </w:r>
      <w:r>
        <w:rPr>
          <w:b/>
          <w:color w:val="6F2F9F"/>
          <w:sz w:val="24"/>
        </w:rPr>
        <w:t>the</w:t>
      </w:r>
      <w:r>
        <w:rPr>
          <w:b/>
          <w:color w:val="6F2F9F"/>
          <w:spacing w:val="-12"/>
          <w:sz w:val="24"/>
        </w:rPr>
        <w:t xml:space="preserve"> </w:t>
      </w:r>
      <w:r>
        <w:rPr>
          <w:b/>
          <w:color w:val="6F2F9F"/>
          <w:sz w:val="24"/>
        </w:rPr>
        <w:t>department,</w:t>
      </w:r>
      <w:r>
        <w:rPr>
          <w:b/>
          <w:color w:val="6F2F9F"/>
          <w:spacing w:val="-11"/>
          <w:sz w:val="24"/>
        </w:rPr>
        <w:t xml:space="preserve"> </w:t>
      </w:r>
      <w:r>
        <w:rPr>
          <w:b/>
          <w:color w:val="6F2F9F"/>
          <w:sz w:val="24"/>
        </w:rPr>
        <w:t>various</w:t>
      </w:r>
      <w:r>
        <w:rPr>
          <w:b/>
          <w:color w:val="6F2F9F"/>
          <w:spacing w:val="-10"/>
          <w:sz w:val="24"/>
        </w:rPr>
        <w:t xml:space="preserve"> </w:t>
      </w:r>
      <w:r>
        <w:rPr>
          <w:b/>
          <w:color w:val="6F2F9F"/>
          <w:sz w:val="24"/>
        </w:rPr>
        <w:t>educational</w:t>
      </w:r>
      <w:r>
        <w:rPr>
          <w:b/>
          <w:color w:val="6F2F9F"/>
          <w:spacing w:val="-10"/>
          <w:sz w:val="24"/>
        </w:rPr>
        <w:t xml:space="preserve"> </w:t>
      </w:r>
      <w:r>
        <w:rPr>
          <w:b/>
          <w:color w:val="6F2F9F"/>
          <w:sz w:val="24"/>
        </w:rPr>
        <w:t>trips</w:t>
      </w:r>
      <w:r>
        <w:rPr>
          <w:b/>
          <w:color w:val="6F2F9F"/>
          <w:spacing w:val="-12"/>
          <w:sz w:val="24"/>
        </w:rPr>
        <w:t xml:space="preserve"> </w:t>
      </w:r>
      <w:r>
        <w:rPr>
          <w:b/>
          <w:color w:val="6F2F9F"/>
          <w:sz w:val="24"/>
        </w:rPr>
        <w:t>have</w:t>
      </w:r>
      <w:r>
        <w:rPr>
          <w:b/>
          <w:color w:val="6F2F9F"/>
          <w:spacing w:val="-11"/>
          <w:sz w:val="24"/>
        </w:rPr>
        <w:t xml:space="preserve"> </w:t>
      </w:r>
      <w:r>
        <w:rPr>
          <w:b/>
          <w:color w:val="6F2F9F"/>
          <w:sz w:val="24"/>
        </w:rPr>
        <w:t>been</w:t>
      </w:r>
      <w:r>
        <w:rPr>
          <w:b/>
          <w:color w:val="6F2F9F"/>
          <w:spacing w:val="-50"/>
          <w:sz w:val="24"/>
        </w:rPr>
        <w:t xml:space="preserve"> </w:t>
      </w:r>
      <w:r>
        <w:rPr>
          <w:b/>
          <w:color w:val="6F2F9F"/>
          <w:sz w:val="24"/>
        </w:rPr>
        <w:t>organized for familiarizing the students with different plant species in</w:t>
      </w:r>
      <w:r>
        <w:rPr>
          <w:b/>
          <w:color w:val="6F2F9F"/>
          <w:spacing w:val="1"/>
          <w:sz w:val="24"/>
        </w:rPr>
        <w:t xml:space="preserve"> </w:t>
      </w:r>
      <w:r>
        <w:rPr>
          <w:b/>
          <w:color w:val="6F2F9F"/>
          <w:sz w:val="24"/>
        </w:rPr>
        <w:t>their</w:t>
      </w:r>
      <w:r>
        <w:rPr>
          <w:b/>
          <w:color w:val="6F2F9F"/>
          <w:spacing w:val="-1"/>
          <w:sz w:val="24"/>
        </w:rPr>
        <w:t xml:space="preserve"> </w:t>
      </w:r>
      <w:r>
        <w:rPr>
          <w:b/>
          <w:color w:val="6F2F9F"/>
          <w:sz w:val="24"/>
        </w:rPr>
        <w:t>natural environment.</w:t>
      </w:r>
    </w:p>
    <w:p w:rsidR="00FB1A6C" w:rsidRDefault="0058484B">
      <w:pPr>
        <w:pStyle w:val="ListParagraph"/>
        <w:numPr>
          <w:ilvl w:val="0"/>
          <w:numId w:val="3"/>
        </w:numPr>
        <w:tabs>
          <w:tab w:val="left" w:pos="657"/>
        </w:tabs>
        <w:spacing w:line="276" w:lineRule="auto"/>
        <w:ind w:right="2486"/>
        <w:rPr>
          <w:rFonts w:ascii="Wingdings" w:hAnsi="Wingdings"/>
          <w:b/>
          <w:color w:val="006FC0"/>
          <w:sz w:val="24"/>
        </w:rPr>
      </w:pPr>
      <w:r>
        <w:rPr>
          <w:b/>
          <w:color w:val="006FC0"/>
          <w:sz w:val="24"/>
        </w:rPr>
        <w:t>Staff of the Department are acting as the co-</w:t>
      </w:r>
      <w:proofErr w:type="spellStart"/>
      <w:r>
        <w:rPr>
          <w:b/>
          <w:color w:val="006FC0"/>
          <w:sz w:val="24"/>
        </w:rPr>
        <w:t>ordinators</w:t>
      </w:r>
      <w:proofErr w:type="spellEnd"/>
      <w:r>
        <w:rPr>
          <w:b/>
          <w:color w:val="006FC0"/>
          <w:sz w:val="24"/>
        </w:rPr>
        <w:t xml:space="preserve"> of various college</w:t>
      </w:r>
      <w:r>
        <w:rPr>
          <w:b/>
          <w:color w:val="006FC0"/>
          <w:spacing w:val="-50"/>
          <w:sz w:val="24"/>
        </w:rPr>
        <w:t xml:space="preserve"> </w:t>
      </w:r>
      <w:r>
        <w:rPr>
          <w:b/>
          <w:color w:val="006FC0"/>
          <w:sz w:val="24"/>
        </w:rPr>
        <w:t xml:space="preserve">committees like, NSS, Eco club, </w:t>
      </w:r>
      <w:proofErr w:type="spellStart"/>
      <w:r>
        <w:rPr>
          <w:b/>
          <w:color w:val="006FC0"/>
          <w:sz w:val="24"/>
        </w:rPr>
        <w:t>Antiaging</w:t>
      </w:r>
      <w:proofErr w:type="spellEnd"/>
      <w:r>
        <w:rPr>
          <w:b/>
          <w:color w:val="006FC0"/>
          <w:sz w:val="24"/>
        </w:rPr>
        <w:t>, Hostel, Discipline, Biometrics,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Literary &amp; cultural etc. and extending their hands whole heartedly for the</w:t>
      </w:r>
      <w:r>
        <w:rPr>
          <w:b/>
          <w:color w:val="006FC0"/>
          <w:spacing w:val="-50"/>
          <w:sz w:val="24"/>
        </w:rPr>
        <w:t xml:space="preserve"> </w:t>
      </w:r>
      <w:r>
        <w:rPr>
          <w:b/>
          <w:color w:val="006FC0"/>
          <w:sz w:val="24"/>
        </w:rPr>
        <w:t>smooth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functioning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of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college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activities</w:t>
      </w:r>
    </w:p>
    <w:p w:rsidR="00FB1A6C" w:rsidRDefault="0058484B">
      <w:pPr>
        <w:pStyle w:val="ListParagraph"/>
        <w:numPr>
          <w:ilvl w:val="0"/>
          <w:numId w:val="3"/>
        </w:numPr>
        <w:tabs>
          <w:tab w:val="left" w:pos="657"/>
        </w:tabs>
        <w:spacing w:line="276" w:lineRule="auto"/>
        <w:ind w:right="2487"/>
        <w:rPr>
          <w:rFonts w:ascii="Wingdings" w:hAnsi="Wingdings"/>
          <w:b/>
          <w:sz w:val="24"/>
        </w:rPr>
      </w:pPr>
      <w:r>
        <w:rPr>
          <w:b/>
          <w:color w:val="00AF50"/>
          <w:sz w:val="24"/>
        </w:rPr>
        <w:t xml:space="preserve">Students of the department </w:t>
      </w:r>
      <w:proofErr w:type="gramStart"/>
      <w:r>
        <w:rPr>
          <w:b/>
          <w:color w:val="00AF50"/>
          <w:sz w:val="24"/>
        </w:rPr>
        <w:t>Regularly</w:t>
      </w:r>
      <w:proofErr w:type="gramEnd"/>
      <w:r>
        <w:rPr>
          <w:b/>
          <w:color w:val="00AF50"/>
          <w:spacing w:val="1"/>
          <w:sz w:val="24"/>
        </w:rPr>
        <w:t xml:space="preserve"> </w:t>
      </w:r>
      <w:r>
        <w:rPr>
          <w:b/>
          <w:color w:val="00AF50"/>
          <w:sz w:val="24"/>
        </w:rPr>
        <w:t>focus on</w:t>
      </w:r>
      <w:r>
        <w:rPr>
          <w:b/>
          <w:color w:val="00AF50"/>
          <w:spacing w:val="1"/>
          <w:sz w:val="24"/>
        </w:rPr>
        <w:t xml:space="preserve"> </w:t>
      </w:r>
      <w:r>
        <w:rPr>
          <w:b/>
          <w:color w:val="00AF50"/>
          <w:sz w:val="24"/>
        </w:rPr>
        <w:t>the development and</w:t>
      </w:r>
      <w:r>
        <w:rPr>
          <w:b/>
          <w:color w:val="00AF50"/>
          <w:spacing w:val="1"/>
          <w:sz w:val="24"/>
        </w:rPr>
        <w:t xml:space="preserve"> </w:t>
      </w:r>
      <w:r>
        <w:rPr>
          <w:b/>
          <w:color w:val="00AF50"/>
          <w:sz w:val="24"/>
        </w:rPr>
        <w:t>maintenance botanical garden, maintenance museum of the department</w:t>
      </w:r>
      <w:r>
        <w:rPr>
          <w:b/>
          <w:color w:val="00AF50"/>
          <w:spacing w:val="1"/>
          <w:sz w:val="24"/>
        </w:rPr>
        <w:t xml:space="preserve"> </w:t>
      </w:r>
      <w:r>
        <w:rPr>
          <w:b/>
          <w:color w:val="00AF50"/>
          <w:sz w:val="24"/>
        </w:rPr>
        <w:t>Clean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and green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in the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campus, Plantation in the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Campus.</w:t>
      </w:r>
    </w:p>
    <w:p w:rsidR="00FB1A6C" w:rsidRDefault="0058484B">
      <w:pPr>
        <w:pStyle w:val="ListParagraph"/>
        <w:numPr>
          <w:ilvl w:val="0"/>
          <w:numId w:val="3"/>
        </w:numPr>
        <w:tabs>
          <w:tab w:val="left" w:pos="657"/>
        </w:tabs>
        <w:spacing w:before="1" w:line="276" w:lineRule="auto"/>
        <w:ind w:right="2487"/>
        <w:rPr>
          <w:rFonts w:ascii="Wingdings" w:hAnsi="Wingdings"/>
          <w:b/>
          <w:color w:val="00AFEF"/>
          <w:sz w:val="24"/>
        </w:rPr>
      </w:pPr>
      <w:r>
        <w:rPr>
          <w:b/>
          <w:color w:val="00AFEF"/>
          <w:sz w:val="24"/>
        </w:rPr>
        <w:t>Different</w:t>
      </w:r>
      <w:r>
        <w:rPr>
          <w:b/>
          <w:color w:val="00AFEF"/>
          <w:spacing w:val="1"/>
          <w:sz w:val="24"/>
        </w:rPr>
        <w:t xml:space="preserve"> </w:t>
      </w:r>
      <w:r>
        <w:rPr>
          <w:b/>
          <w:color w:val="00AFEF"/>
          <w:sz w:val="24"/>
        </w:rPr>
        <w:t>events</w:t>
      </w:r>
      <w:r>
        <w:rPr>
          <w:b/>
          <w:color w:val="00AFEF"/>
          <w:spacing w:val="1"/>
          <w:sz w:val="24"/>
        </w:rPr>
        <w:t xml:space="preserve"> </w:t>
      </w:r>
      <w:r>
        <w:rPr>
          <w:b/>
          <w:color w:val="00AFEF"/>
          <w:sz w:val="24"/>
        </w:rPr>
        <w:t>are</w:t>
      </w:r>
      <w:r>
        <w:rPr>
          <w:b/>
          <w:color w:val="00AFEF"/>
          <w:spacing w:val="1"/>
          <w:sz w:val="24"/>
        </w:rPr>
        <w:t xml:space="preserve"> </w:t>
      </w:r>
      <w:r>
        <w:rPr>
          <w:b/>
          <w:color w:val="00AFEF"/>
          <w:sz w:val="24"/>
        </w:rPr>
        <w:t>conducted</w:t>
      </w:r>
      <w:r>
        <w:rPr>
          <w:b/>
          <w:color w:val="00AFEF"/>
          <w:spacing w:val="1"/>
          <w:sz w:val="24"/>
        </w:rPr>
        <w:t xml:space="preserve"> </w:t>
      </w:r>
      <w:r>
        <w:rPr>
          <w:b/>
          <w:color w:val="00AFEF"/>
          <w:sz w:val="24"/>
        </w:rPr>
        <w:t>by</w:t>
      </w:r>
      <w:r>
        <w:rPr>
          <w:b/>
          <w:color w:val="00AFEF"/>
          <w:spacing w:val="1"/>
          <w:sz w:val="24"/>
        </w:rPr>
        <w:t xml:space="preserve"> </w:t>
      </w:r>
      <w:r>
        <w:rPr>
          <w:b/>
          <w:color w:val="00AFEF"/>
          <w:sz w:val="24"/>
        </w:rPr>
        <w:t>the</w:t>
      </w:r>
      <w:r>
        <w:rPr>
          <w:b/>
          <w:color w:val="00AFEF"/>
          <w:spacing w:val="1"/>
          <w:sz w:val="24"/>
        </w:rPr>
        <w:t xml:space="preserve"> </w:t>
      </w:r>
      <w:r>
        <w:rPr>
          <w:b/>
          <w:color w:val="00AFEF"/>
          <w:sz w:val="24"/>
        </w:rPr>
        <w:t>department</w:t>
      </w:r>
      <w:r>
        <w:rPr>
          <w:b/>
          <w:color w:val="00AFEF"/>
          <w:spacing w:val="1"/>
          <w:sz w:val="24"/>
        </w:rPr>
        <w:t xml:space="preserve"> </w:t>
      </w:r>
      <w:r>
        <w:rPr>
          <w:b/>
          <w:color w:val="00AFEF"/>
          <w:sz w:val="24"/>
        </w:rPr>
        <w:t>to</w:t>
      </w:r>
      <w:r>
        <w:rPr>
          <w:b/>
          <w:color w:val="00AFEF"/>
          <w:spacing w:val="1"/>
          <w:sz w:val="24"/>
        </w:rPr>
        <w:t xml:space="preserve"> </w:t>
      </w:r>
      <w:r>
        <w:rPr>
          <w:b/>
          <w:color w:val="00AFEF"/>
          <w:sz w:val="24"/>
        </w:rPr>
        <w:t>enhance</w:t>
      </w:r>
      <w:r>
        <w:rPr>
          <w:b/>
          <w:color w:val="00AFEF"/>
          <w:spacing w:val="1"/>
          <w:sz w:val="24"/>
        </w:rPr>
        <w:t xml:space="preserve"> </w:t>
      </w:r>
      <w:r>
        <w:rPr>
          <w:b/>
          <w:color w:val="00AFEF"/>
          <w:sz w:val="24"/>
        </w:rPr>
        <w:t>the</w:t>
      </w:r>
      <w:r>
        <w:rPr>
          <w:b/>
          <w:color w:val="00AFEF"/>
          <w:spacing w:val="1"/>
          <w:sz w:val="24"/>
        </w:rPr>
        <w:t xml:space="preserve"> </w:t>
      </w:r>
      <w:r>
        <w:rPr>
          <w:b/>
          <w:color w:val="00AFEF"/>
          <w:sz w:val="24"/>
        </w:rPr>
        <w:t>awareness</w:t>
      </w:r>
      <w:r>
        <w:rPr>
          <w:b/>
          <w:color w:val="00AFEF"/>
          <w:spacing w:val="-7"/>
          <w:sz w:val="24"/>
        </w:rPr>
        <w:t xml:space="preserve"> </w:t>
      </w:r>
      <w:r>
        <w:rPr>
          <w:b/>
          <w:color w:val="00AFEF"/>
          <w:sz w:val="24"/>
        </w:rPr>
        <w:t>of</w:t>
      </w:r>
      <w:r>
        <w:rPr>
          <w:b/>
          <w:color w:val="00AFEF"/>
          <w:spacing w:val="-6"/>
          <w:sz w:val="24"/>
        </w:rPr>
        <w:t xml:space="preserve"> </w:t>
      </w:r>
      <w:r>
        <w:rPr>
          <w:b/>
          <w:color w:val="00AFEF"/>
          <w:sz w:val="24"/>
        </w:rPr>
        <w:t>the</w:t>
      </w:r>
      <w:r>
        <w:rPr>
          <w:b/>
          <w:color w:val="00AFEF"/>
          <w:spacing w:val="-10"/>
          <w:sz w:val="24"/>
        </w:rPr>
        <w:t xml:space="preserve"> </w:t>
      </w:r>
      <w:r>
        <w:rPr>
          <w:b/>
          <w:color w:val="00AFEF"/>
          <w:sz w:val="24"/>
        </w:rPr>
        <w:t>students</w:t>
      </w:r>
      <w:r>
        <w:rPr>
          <w:b/>
          <w:color w:val="00AFEF"/>
          <w:spacing w:val="-6"/>
          <w:sz w:val="24"/>
        </w:rPr>
        <w:t xml:space="preserve"> </w:t>
      </w:r>
      <w:r>
        <w:rPr>
          <w:b/>
          <w:color w:val="00AFEF"/>
          <w:sz w:val="24"/>
        </w:rPr>
        <w:t>regarding</w:t>
      </w:r>
      <w:r>
        <w:rPr>
          <w:b/>
          <w:color w:val="00AFEF"/>
          <w:spacing w:val="-9"/>
          <w:sz w:val="24"/>
        </w:rPr>
        <w:t xml:space="preserve"> </w:t>
      </w:r>
      <w:r>
        <w:rPr>
          <w:b/>
          <w:color w:val="00AFEF"/>
          <w:sz w:val="24"/>
        </w:rPr>
        <w:t>environmental</w:t>
      </w:r>
      <w:r>
        <w:rPr>
          <w:b/>
          <w:color w:val="00AFEF"/>
          <w:spacing w:val="-7"/>
          <w:sz w:val="24"/>
        </w:rPr>
        <w:t xml:space="preserve"> </w:t>
      </w:r>
      <w:r>
        <w:rPr>
          <w:b/>
          <w:color w:val="00AFEF"/>
          <w:sz w:val="24"/>
        </w:rPr>
        <w:t>issues</w:t>
      </w:r>
      <w:r>
        <w:rPr>
          <w:b/>
          <w:color w:val="00AFEF"/>
          <w:spacing w:val="-6"/>
          <w:sz w:val="24"/>
        </w:rPr>
        <w:t xml:space="preserve"> </w:t>
      </w:r>
      <w:r>
        <w:rPr>
          <w:b/>
          <w:color w:val="00AFEF"/>
          <w:sz w:val="24"/>
        </w:rPr>
        <w:t>like</w:t>
      </w:r>
      <w:r>
        <w:rPr>
          <w:b/>
          <w:color w:val="00AFEF"/>
          <w:spacing w:val="-10"/>
          <w:sz w:val="24"/>
        </w:rPr>
        <w:t xml:space="preserve"> </w:t>
      </w:r>
      <w:r>
        <w:rPr>
          <w:b/>
          <w:color w:val="00AFEF"/>
          <w:sz w:val="24"/>
        </w:rPr>
        <w:t>No</w:t>
      </w:r>
      <w:r>
        <w:rPr>
          <w:b/>
          <w:color w:val="00AFEF"/>
          <w:spacing w:val="-6"/>
          <w:sz w:val="24"/>
        </w:rPr>
        <w:t xml:space="preserve"> </w:t>
      </w:r>
      <w:r>
        <w:rPr>
          <w:b/>
          <w:color w:val="00AFEF"/>
          <w:sz w:val="24"/>
        </w:rPr>
        <w:t>plastic,</w:t>
      </w:r>
      <w:r>
        <w:rPr>
          <w:b/>
          <w:color w:val="00AFEF"/>
          <w:spacing w:val="-50"/>
          <w:sz w:val="24"/>
        </w:rPr>
        <w:t xml:space="preserve"> </w:t>
      </w:r>
      <w:r>
        <w:rPr>
          <w:b/>
          <w:color w:val="00AFEF"/>
          <w:sz w:val="24"/>
        </w:rPr>
        <w:t>Ozone</w:t>
      </w:r>
      <w:r>
        <w:rPr>
          <w:b/>
          <w:color w:val="00AFEF"/>
          <w:spacing w:val="-2"/>
          <w:sz w:val="24"/>
        </w:rPr>
        <w:t xml:space="preserve"> </w:t>
      </w:r>
      <w:r>
        <w:rPr>
          <w:b/>
          <w:color w:val="00AFEF"/>
          <w:sz w:val="24"/>
        </w:rPr>
        <w:t>Day,</w:t>
      </w:r>
      <w:r>
        <w:rPr>
          <w:b/>
          <w:color w:val="00AFEF"/>
          <w:spacing w:val="-1"/>
          <w:sz w:val="24"/>
        </w:rPr>
        <w:t xml:space="preserve"> </w:t>
      </w:r>
      <w:r>
        <w:rPr>
          <w:b/>
          <w:color w:val="00AFEF"/>
          <w:sz w:val="24"/>
        </w:rPr>
        <w:t>AID</w:t>
      </w:r>
      <w:r>
        <w:rPr>
          <w:b/>
          <w:color w:val="00AFEF"/>
          <w:spacing w:val="-2"/>
          <w:sz w:val="24"/>
        </w:rPr>
        <w:t xml:space="preserve"> </w:t>
      </w:r>
      <w:r>
        <w:rPr>
          <w:b/>
          <w:color w:val="00AFEF"/>
          <w:sz w:val="24"/>
        </w:rPr>
        <w:t>awareness</w:t>
      </w:r>
      <w:r>
        <w:rPr>
          <w:b/>
          <w:color w:val="00AFEF"/>
          <w:spacing w:val="-1"/>
          <w:sz w:val="24"/>
        </w:rPr>
        <w:t xml:space="preserve"> </w:t>
      </w:r>
      <w:r>
        <w:rPr>
          <w:b/>
          <w:color w:val="00AFEF"/>
          <w:sz w:val="24"/>
        </w:rPr>
        <w:t>rally,</w:t>
      </w:r>
      <w:r>
        <w:rPr>
          <w:b/>
          <w:color w:val="00AFEF"/>
          <w:spacing w:val="-3"/>
          <w:sz w:val="24"/>
        </w:rPr>
        <w:t xml:space="preserve"> </w:t>
      </w:r>
      <w:r>
        <w:rPr>
          <w:b/>
          <w:color w:val="00AFEF"/>
          <w:sz w:val="24"/>
        </w:rPr>
        <w:t>Water conservation etc...</w:t>
      </w:r>
    </w:p>
    <w:p w:rsidR="00FB1A6C" w:rsidRDefault="0058484B">
      <w:pPr>
        <w:pStyle w:val="ListParagraph"/>
        <w:numPr>
          <w:ilvl w:val="0"/>
          <w:numId w:val="3"/>
        </w:numPr>
        <w:tabs>
          <w:tab w:val="left" w:pos="657"/>
        </w:tabs>
        <w:spacing w:line="293" w:lineRule="exact"/>
        <w:ind w:hanging="429"/>
        <w:rPr>
          <w:rFonts w:ascii="Wingdings" w:hAnsi="Wingdings"/>
          <w:b/>
          <w:color w:val="C00000"/>
        </w:rPr>
      </w:pPr>
      <w:r>
        <w:rPr>
          <w:b/>
          <w:color w:val="C00000"/>
          <w:spacing w:val="-1"/>
          <w:sz w:val="24"/>
        </w:rPr>
        <w:t>The</w:t>
      </w:r>
      <w:r>
        <w:rPr>
          <w:b/>
          <w:color w:val="C00000"/>
          <w:spacing w:val="-10"/>
          <w:sz w:val="24"/>
        </w:rPr>
        <w:t xml:space="preserve"> </w:t>
      </w:r>
      <w:r>
        <w:rPr>
          <w:b/>
          <w:color w:val="C00000"/>
          <w:spacing w:val="-1"/>
          <w:sz w:val="24"/>
        </w:rPr>
        <w:t>Department</w:t>
      </w:r>
      <w:r>
        <w:rPr>
          <w:b/>
          <w:color w:val="C00000"/>
          <w:spacing w:val="-10"/>
          <w:sz w:val="24"/>
        </w:rPr>
        <w:t xml:space="preserve"> </w:t>
      </w:r>
      <w:r>
        <w:rPr>
          <w:b/>
          <w:color w:val="C00000"/>
          <w:spacing w:val="-1"/>
          <w:sz w:val="24"/>
        </w:rPr>
        <w:t>Celebrates</w:t>
      </w:r>
      <w:r>
        <w:rPr>
          <w:b/>
          <w:color w:val="C00000"/>
          <w:spacing w:val="-10"/>
          <w:sz w:val="24"/>
        </w:rPr>
        <w:t xml:space="preserve"> </w:t>
      </w:r>
      <w:r>
        <w:rPr>
          <w:b/>
          <w:color w:val="C00000"/>
          <w:spacing w:val="-1"/>
          <w:sz w:val="24"/>
        </w:rPr>
        <w:t>the</w:t>
      </w:r>
      <w:r>
        <w:rPr>
          <w:b/>
          <w:color w:val="C00000"/>
          <w:spacing w:val="-10"/>
          <w:sz w:val="24"/>
        </w:rPr>
        <w:t xml:space="preserve"> </w:t>
      </w:r>
      <w:r>
        <w:rPr>
          <w:b/>
          <w:color w:val="C00000"/>
          <w:sz w:val="24"/>
        </w:rPr>
        <w:t>International</w:t>
      </w:r>
      <w:r>
        <w:rPr>
          <w:b/>
          <w:color w:val="C00000"/>
          <w:spacing w:val="-10"/>
          <w:sz w:val="24"/>
        </w:rPr>
        <w:t xml:space="preserve"> </w:t>
      </w:r>
      <w:r>
        <w:rPr>
          <w:b/>
          <w:color w:val="C00000"/>
          <w:sz w:val="24"/>
        </w:rPr>
        <w:t>Women’s</w:t>
      </w:r>
      <w:r>
        <w:rPr>
          <w:b/>
          <w:color w:val="C00000"/>
          <w:spacing w:val="-9"/>
          <w:sz w:val="24"/>
        </w:rPr>
        <w:t xml:space="preserve"> </w:t>
      </w:r>
      <w:r>
        <w:rPr>
          <w:b/>
          <w:color w:val="C00000"/>
          <w:sz w:val="24"/>
        </w:rPr>
        <w:t>Day,</w:t>
      </w:r>
      <w:r>
        <w:rPr>
          <w:b/>
          <w:color w:val="C00000"/>
          <w:spacing w:val="-12"/>
          <w:sz w:val="24"/>
        </w:rPr>
        <w:t xml:space="preserve"> </w:t>
      </w:r>
      <w:r>
        <w:rPr>
          <w:b/>
          <w:color w:val="C00000"/>
          <w:sz w:val="24"/>
        </w:rPr>
        <w:t>Darwin’s</w:t>
      </w:r>
      <w:r>
        <w:rPr>
          <w:b/>
          <w:color w:val="C00000"/>
          <w:spacing w:val="-14"/>
          <w:sz w:val="24"/>
        </w:rPr>
        <w:t xml:space="preserve"> </w:t>
      </w:r>
      <w:r>
        <w:rPr>
          <w:b/>
          <w:color w:val="C00000"/>
          <w:sz w:val="24"/>
        </w:rPr>
        <w:t>Day,</w:t>
      </w:r>
    </w:p>
    <w:p w:rsidR="00FB1A6C" w:rsidRDefault="0058484B">
      <w:pPr>
        <w:pStyle w:val="BodyText"/>
        <w:spacing w:before="43"/>
        <w:ind w:left="656"/>
        <w:jc w:val="both"/>
      </w:pPr>
      <w:proofErr w:type="gramStart"/>
      <w:r>
        <w:rPr>
          <w:color w:val="C00000"/>
        </w:rPr>
        <w:t>Science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Day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etc.</w:t>
      </w:r>
      <w:proofErr w:type="gramEnd"/>
      <w:r>
        <w:rPr>
          <w:color w:val="C00000"/>
          <w:spacing w:val="-3"/>
        </w:rPr>
        <w:t xml:space="preserve"> </w:t>
      </w:r>
    </w:p>
    <w:p w:rsidR="00FB1A6C" w:rsidRDefault="0058484B">
      <w:pPr>
        <w:pStyle w:val="ListParagraph"/>
        <w:numPr>
          <w:ilvl w:val="0"/>
          <w:numId w:val="3"/>
        </w:numPr>
        <w:tabs>
          <w:tab w:val="left" w:pos="657"/>
        </w:tabs>
        <w:spacing w:before="43" w:line="278" w:lineRule="auto"/>
        <w:ind w:right="2490"/>
        <w:rPr>
          <w:rFonts w:ascii="Wingdings" w:hAnsi="Wingdings"/>
          <w:b/>
          <w:color w:val="BE8F00"/>
          <w:sz w:val="24"/>
        </w:rPr>
      </w:pPr>
      <w:r>
        <w:rPr>
          <w:b/>
          <w:color w:val="BE8F00"/>
          <w:sz w:val="24"/>
        </w:rPr>
        <w:t>The</w:t>
      </w:r>
      <w:r>
        <w:rPr>
          <w:b/>
          <w:color w:val="BE8F00"/>
          <w:spacing w:val="1"/>
          <w:sz w:val="24"/>
        </w:rPr>
        <w:t xml:space="preserve"> </w:t>
      </w:r>
      <w:r>
        <w:rPr>
          <w:b/>
          <w:color w:val="BE8F00"/>
          <w:sz w:val="24"/>
        </w:rPr>
        <w:t>Department</w:t>
      </w:r>
      <w:r>
        <w:rPr>
          <w:b/>
          <w:color w:val="BE8F00"/>
          <w:spacing w:val="1"/>
          <w:sz w:val="24"/>
        </w:rPr>
        <w:t xml:space="preserve"> </w:t>
      </w:r>
      <w:proofErr w:type="spellStart"/>
      <w:proofErr w:type="gramStart"/>
      <w:r>
        <w:rPr>
          <w:b/>
          <w:color w:val="BE8F00"/>
          <w:sz w:val="24"/>
        </w:rPr>
        <w:t>Organises</w:t>
      </w:r>
      <w:proofErr w:type="spellEnd"/>
      <w:proofErr w:type="gramEnd"/>
      <w:r>
        <w:rPr>
          <w:b/>
          <w:color w:val="BE8F00"/>
          <w:spacing w:val="1"/>
          <w:sz w:val="24"/>
        </w:rPr>
        <w:t xml:space="preserve"> </w:t>
      </w:r>
      <w:r>
        <w:rPr>
          <w:b/>
          <w:color w:val="BE8F00"/>
          <w:sz w:val="24"/>
        </w:rPr>
        <w:t>the</w:t>
      </w:r>
      <w:r>
        <w:rPr>
          <w:b/>
          <w:color w:val="BE8F00"/>
          <w:spacing w:val="1"/>
          <w:sz w:val="24"/>
        </w:rPr>
        <w:t xml:space="preserve"> </w:t>
      </w:r>
      <w:r>
        <w:rPr>
          <w:b/>
          <w:color w:val="BE8F00"/>
          <w:sz w:val="24"/>
        </w:rPr>
        <w:t>different</w:t>
      </w:r>
      <w:r>
        <w:rPr>
          <w:b/>
          <w:color w:val="BE8F00"/>
          <w:spacing w:val="1"/>
          <w:sz w:val="24"/>
        </w:rPr>
        <w:t xml:space="preserve"> </w:t>
      </w:r>
      <w:r>
        <w:rPr>
          <w:b/>
          <w:color w:val="BE8F00"/>
          <w:sz w:val="24"/>
        </w:rPr>
        <w:t>departmental</w:t>
      </w:r>
      <w:r>
        <w:rPr>
          <w:b/>
          <w:color w:val="BE8F00"/>
          <w:spacing w:val="1"/>
          <w:sz w:val="24"/>
        </w:rPr>
        <w:t xml:space="preserve"> </w:t>
      </w:r>
      <w:r>
        <w:rPr>
          <w:b/>
          <w:color w:val="BE8F00"/>
          <w:sz w:val="24"/>
        </w:rPr>
        <w:t>events</w:t>
      </w:r>
      <w:r>
        <w:rPr>
          <w:b/>
          <w:color w:val="BE8F00"/>
          <w:spacing w:val="1"/>
          <w:sz w:val="24"/>
        </w:rPr>
        <w:t xml:space="preserve"> </w:t>
      </w:r>
      <w:r>
        <w:rPr>
          <w:b/>
          <w:color w:val="BE8F00"/>
          <w:sz w:val="24"/>
        </w:rPr>
        <w:t>like</w:t>
      </w:r>
      <w:r>
        <w:rPr>
          <w:b/>
          <w:color w:val="BE8F00"/>
          <w:spacing w:val="-50"/>
          <w:sz w:val="24"/>
        </w:rPr>
        <w:t xml:space="preserve"> </w:t>
      </w:r>
      <w:r>
        <w:rPr>
          <w:b/>
          <w:color w:val="BE8F00"/>
          <w:sz w:val="24"/>
        </w:rPr>
        <w:t>fresher’s</w:t>
      </w:r>
      <w:r>
        <w:rPr>
          <w:b/>
          <w:color w:val="BE8F00"/>
          <w:spacing w:val="-1"/>
          <w:sz w:val="24"/>
        </w:rPr>
        <w:t xml:space="preserve"> </w:t>
      </w:r>
      <w:r>
        <w:rPr>
          <w:b/>
          <w:color w:val="BE8F00"/>
          <w:sz w:val="24"/>
        </w:rPr>
        <w:t>day, welcome</w:t>
      </w:r>
      <w:r>
        <w:rPr>
          <w:b/>
          <w:color w:val="BE8F00"/>
          <w:spacing w:val="-3"/>
          <w:sz w:val="24"/>
        </w:rPr>
        <w:t xml:space="preserve"> </w:t>
      </w:r>
      <w:r>
        <w:rPr>
          <w:b/>
          <w:color w:val="BE8F00"/>
          <w:sz w:val="24"/>
        </w:rPr>
        <w:t>and</w:t>
      </w:r>
      <w:r>
        <w:rPr>
          <w:b/>
          <w:color w:val="BE8F00"/>
          <w:spacing w:val="-2"/>
          <w:sz w:val="24"/>
        </w:rPr>
        <w:t xml:space="preserve"> </w:t>
      </w:r>
      <w:r>
        <w:rPr>
          <w:b/>
          <w:color w:val="BE8F00"/>
          <w:sz w:val="24"/>
        </w:rPr>
        <w:t>farewell</w:t>
      </w:r>
      <w:r>
        <w:rPr>
          <w:b/>
          <w:color w:val="BE8F00"/>
          <w:spacing w:val="2"/>
          <w:sz w:val="24"/>
        </w:rPr>
        <w:t xml:space="preserve"> </w:t>
      </w:r>
      <w:proofErr w:type="spellStart"/>
      <w:r>
        <w:rPr>
          <w:b/>
          <w:color w:val="BE8F00"/>
          <w:sz w:val="24"/>
        </w:rPr>
        <w:t>programmes</w:t>
      </w:r>
      <w:proofErr w:type="spellEnd"/>
      <w:r>
        <w:rPr>
          <w:b/>
          <w:color w:val="BE8F00"/>
          <w:sz w:val="24"/>
        </w:rPr>
        <w:t>.</w:t>
      </w:r>
    </w:p>
    <w:p w:rsidR="00FB1A6C" w:rsidRDefault="0058484B">
      <w:pPr>
        <w:pStyle w:val="ListParagraph"/>
        <w:numPr>
          <w:ilvl w:val="0"/>
          <w:numId w:val="3"/>
        </w:numPr>
        <w:tabs>
          <w:tab w:val="left" w:pos="657"/>
        </w:tabs>
        <w:spacing w:line="273" w:lineRule="auto"/>
        <w:ind w:right="2486"/>
        <w:rPr>
          <w:rFonts w:ascii="Wingdings" w:hAnsi="Wingdings"/>
          <w:b/>
          <w:color w:val="528135"/>
          <w:sz w:val="28"/>
        </w:rPr>
      </w:pPr>
      <w:r>
        <w:rPr>
          <w:b/>
          <w:color w:val="528135"/>
          <w:sz w:val="24"/>
        </w:rPr>
        <w:t xml:space="preserve">The Department </w:t>
      </w:r>
      <w:proofErr w:type="spellStart"/>
      <w:r>
        <w:rPr>
          <w:b/>
          <w:color w:val="528135"/>
          <w:sz w:val="24"/>
        </w:rPr>
        <w:t>organises</w:t>
      </w:r>
      <w:proofErr w:type="spellEnd"/>
      <w:r>
        <w:rPr>
          <w:b/>
          <w:color w:val="528135"/>
          <w:sz w:val="24"/>
        </w:rPr>
        <w:t xml:space="preserve"> the plantation drives in the College Campus</w:t>
      </w:r>
      <w:r>
        <w:rPr>
          <w:b/>
          <w:color w:val="528135"/>
          <w:spacing w:val="1"/>
          <w:sz w:val="24"/>
        </w:rPr>
        <w:t xml:space="preserve"> </w:t>
      </w:r>
      <w:r>
        <w:rPr>
          <w:b/>
          <w:color w:val="528135"/>
          <w:sz w:val="24"/>
        </w:rPr>
        <w:t>periodically</w:t>
      </w:r>
    </w:p>
    <w:p w:rsidR="00FB1A6C" w:rsidRDefault="00FB1A6C">
      <w:pPr>
        <w:spacing w:line="273" w:lineRule="auto"/>
        <w:jc w:val="both"/>
        <w:rPr>
          <w:rFonts w:ascii="Wingdings" w:hAnsi="Wingdings"/>
          <w:sz w:val="28"/>
        </w:rPr>
        <w:sectPr w:rsidR="00FB1A6C">
          <w:pgSz w:w="11910" w:h="16840"/>
          <w:pgMar w:top="1400" w:right="360" w:bottom="280" w:left="880" w:header="720" w:footer="720" w:gutter="0"/>
          <w:cols w:space="720"/>
        </w:sectPr>
      </w:pPr>
    </w:p>
    <w:p w:rsidR="00FB1A6C" w:rsidRDefault="0058484B">
      <w:pPr>
        <w:pStyle w:val="ListParagraph"/>
        <w:numPr>
          <w:ilvl w:val="1"/>
          <w:numId w:val="3"/>
        </w:numPr>
        <w:tabs>
          <w:tab w:val="left" w:pos="2923"/>
        </w:tabs>
        <w:spacing w:before="58" w:line="276" w:lineRule="auto"/>
        <w:ind w:right="444"/>
        <w:rPr>
          <w:rFonts w:ascii="Wingdings" w:hAnsi="Wingdings"/>
          <w:b/>
          <w:color w:val="C45811"/>
          <w:sz w:val="24"/>
        </w:rPr>
      </w:pPr>
      <w:r>
        <w:rPr>
          <w:b/>
          <w:color w:val="C45811"/>
          <w:sz w:val="24"/>
        </w:rPr>
        <w:lastRenderedPageBreak/>
        <w:t>The Department conducts the workshops and expert lectures on topics</w:t>
      </w:r>
      <w:r>
        <w:rPr>
          <w:b/>
          <w:color w:val="C45811"/>
          <w:spacing w:val="-50"/>
          <w:sz w:val="24"/>
        </w:rPr>
        <w:t xml:space="preserve"> </w:t>
      </w:r>
      <w:r>
        <w:rPr>
          <w:b/>
          <w:color w:val="C45811"/>
          <w:sz w:val="24"/>
        </w:rPr>
        <w:t xml:space="preserve">like mushroom cultivation, maintenance of plant samples, </w:t>
      </w:r>
      <w:proofErr w:type="gramStart"/>
      <w:r>
        <w:rPr>
          <w:b/>
          <w:color w:val="C45811"/>
          <w:sz w:val="24"/>
        </w:rPr>
        <w:t>importance</w:t>
      </w:r>
      <w:proofErr w:type="gramEnd"/>
      <w:r>
        <w:rPr>
          <w:b/>
          <w:color w:val="C45811"/>
          <w:spacing w:val="1"/>
          <w:sz w:val="24"/>
        </w:rPr>
        <w:t xml:space="preserve"> </w:t>
      </w:r>
      <w:r>
        <w:rPr>
          <w:b/>
          <w:color w:val="C45811"/>
          <w:sz w:val="24"/>
        </w:rPr>
        <w:t>of</w:t>
      </w:r>
      <w:r>
        <w:rPr>
          <w:b/>
          <w:color w:val="C45811"/>
          <w:spacing w:val="-1"/>
          <w:sz w:val="24"/>
        </w:rPr>
        <w:t xml:space="preserve"> </w:t>
      </w:r>
      <w:r>
        <w:rPr>
          <w:b/>
          <w:color w:val="C45811"/>
          <w:sz w:val="24"/>
        </w:rPr>
        <w:t>clean energy</w:t>
      </w:r>
      <w:r>
        <w:rPr>
          <w:b/>
          <w:color w:val="C45811"/>
          <w:spacing w:val="1"/>
          <w:sz w:val="24"/>
        </w:rPr>
        <w:t xml:space="preserve"> </w:t>
      </w:r>
      <w:r>
        <w:rPr>
          <w:b/>
          <w:color w:val="C45811"/>
          <w:sz w:val="24"/>
        </w:rPr>
        <w:t>sources, etc.</w:t>
      </w:r>
    </w:p>
    <w:p w:rsidR="00FB1A6C" w:rsidRDefault="00F24DAA">
      <w:pPr>
        <w:pStyle w:val="ListParagraph"/>
        <w:numPr>
          <w:ilvl w:val="1"/>
          <w:numId w:val="3"/>
        </w:numPr>
        <w:tabs>
          <w:tab w:val="left" w:pos="2923"/>
        </w:tabs>
        <w:spacing w:before="2" w:line="276" w:lineRule="auto"/>
        <w:ind w:right="440"/>
        <w:rPr>
          <w:rFonts w:ascii="Wingdings" w:hAnsi="Wingdings"/>
          <w:b/>
          <w:color w:val="00AF50"/>
          <w:sz w:val="24"/>
        </w:rPr>
      </w:pPr>
      <w:r>
        <w:rPr>
          <w:b/>
          <w:noProof/>
          <w:color w:val="00AF50"/>
          <w:sz w:val="24"/>
          <w:lang w:bidi="te-IN"/>
        </w:rPr>
        <w:drawing>
          <wp:anchor distT="0" distB="0" distL="0" distR="0" simplePos="0" relativeHeight="487608320" behindDoc="0" locked="0" layoutInCell="1" allowOverlap="1">
            <wp:simplePos x="0" y="0"/>
            <wp:positionH relativeFrom="page">
              <wp:posOffset>709930</wp:posOffset>
            </wp:positionH>
            <wp:positionV relativeFrom="paragraph">
              <wp:posOffset>15240</wp:posOffset>
            </wp:positionV>
            <wp:extent cx="1355090" cy="2656840"/>
            <wp:effectExtent l="19050" t="0" r="0" b="0"/>
            <wp:wrapNone/>
            <wp:docPr id="4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84B">
        <w:rPr>
          <w:b/>
          <w:color w:val="00AF50"/>
          <w:sz w:val="24"/>
        </w:rPr>
        <w:t>The</w:t>
      </w:r>
      <w:r w:rsidR="0058484B">
        <w:rPr>
          <w:b/>
          <w:color w:val="00AF50"/>
          <w:spacing w:val="-8"/>
          <w:sz w:val="24"/>
        </w:rPr>
        <w:t xml:space="preserve"> </w:t>
      </w:r>
      <w:r w:rsidR="0058484B">
        <w:rPr>
          <w:b/>
          <w:color w:val="00AF50"/>
          <w:sz w:val="24"/>
        </w:rPr>
        <w:t>Department</w:t>
      </w:r>
      <w:r w:rsidR="0058484B">
        <w:rPr>
          <w:b/>
          <w:color w:val="00AF50"/>
          <w:spacing w:val="-8"/>
          <w:sz w:val="24"/>
        </w:rPr>
        <w:t xml:space="preserve"> </w:t>
      </w:r>
      <w:r w:rsidR="0058484B">
        <w:rPr>
          <w:b/>
          <w:color w:val="00AF50"/>
          <w:sz w:val="24"/>
        </w:rPr>
        <w:t>is</w:t>
      </w:r>
      <w:r w:rsidR="0058484B">
        <w:rPr>
          <w:b/>
          <w:color w:val="00AF50"/>
          <w:spacing w:val="-6"/>
          <w:sz w:val="24"/>
        </w:rPr>
        <w:t xml:space="preserve"> </w:t>
      </w:r>
      <w:r w:rsidR="0058484B">
        <w:rPr>
          <w:b/>
          <w:color w:val="00AF50"/>
          <w:sz w:val="24"/>
        </w:rPr>
        <w:t>maintaining</w:t>
      </w:r>
      <w:r w:rsidR="0058484B">
        <w:rPr>
          <w:b/>
          <w:color w:val="00AF50"/>
          <w:spacing w:val="-8"/>
          <w:sz w:val="24"/>
        </w:rPr>
        <w:t xml:space="preserve"> </w:t>
      </w:r>
      <w:r w:rsidR="0058484B">
        <w:rPr>
          <w:b/>
          <w:color w:val="00AF50"/>
          <w:sz w:val="24"/>
        </w:rPr>
        <w:t>an</w:t>
      </w:r>
      <w:r w:rsidR="0058484B">
        <w:rPr>
          <w:b/>
          <w:color w:val="00AF50"/>
          <w:spacing w:val="-6"/>
          <w:sz w:val="24"/>
        </w:rPr>
        <w:t xml:space="preserve"> </w:t>
      </w:r>
      <w:r w:rsidR="0058484B">
        <w:rPr>
          <w:b/>
          <w:color w:val="00AF50"/>
          <w:sz w:val="24"/>
        </w:rPr>
        <w:t>Herbal</w:t>
      </w:r>
      <w:r w:rsidR="0058484B">
        <w:rPr>
          <w:b/>
          <w:color w:val="00AF50"/>
          <w:spacing w:val="-6"/>
          <w:sz w:val="24"/>
        </w:rPr>
        <w:t xml:space="preserve"> </w:t>
      </w:r>
      <w:r w:rsidR="0058484B">
        <w:rPr>
          <w:b/>
          <w:color w:val="00AF50"/>
          <w:sz w:val="24"/>
        </w:rPr>
        <w:t>Garden</w:t>
      </w:r>
      <w:r w:rsidR="0058484B">
        <w:rPr>
          <w:b/>
          <w:color w:val="00AF50"/>
          <w:spacing w:val="-7"/>
          <w:sz w:val="24"/>
        </w:rPr>
        <w:t xml:space="preserve"> </w:t>
      </w:r>
      <w:r w:rsidR="0058484B">
        <w:rPr>
          <w:b/>
          <w:color w:val="00AF50"/>
          <w:sz w:val="24"/>
        </w:rPr>
        <w:t>with</w:t>
      </w:r>
      <w:r w:rsidR="0058484B">
        <w:rPr>
          <w:b/>
          <w:color w:val="00AF50"/>
          <w:spacing w:val="-7"/>
          <w:sz w:val="24"/>
        </w:rPr>
        <w:t xml:space="preserve"> </w:t>
      </w:r>
      <w:r w:rsidR="0058484B">
        <w:rPr>
          <w:b/>
          <w:color w:val="00AF50"/>
          <w:sz w:val="24"/>
        </w:rPr>
        <w:t>more</w:t>
      </w:r>
      <w:r w:rsidR="0058484B">
        <w:rPr>
          <w:b/>
          <w:color w:val="00AF50"/>
          <w:spacing w:val="-7"/>
          <w:sz w:val="24"/>
        </w:rPr>
        <w:t xml:space="preserve"> </w:t>
      </w:r>
      <w:r w:rsidR="0058484B">
        <w:rPr>
          <w:b/>
          <w:color w:val="00AF50"/>
          <w:sz w:val="24"/>
        </w:rPr>
        <w:t>than</w:t>
      </w:r>
      <w:r w:rsidR="0058484B">
        <w:rPr>
          <w:b/>
          <w:color w:val="00AF50"/>
          <w:spacing w:val="-8"/>
          <w:sz w:val="24"/>
        </w:rPr>
        <w:t xml:space="preserve"> </w:t>
      </w:r>
      <w:r w:rsidR="0058484B">
        <w:rPr>
          <w:b/>
          <w:color w:val="00AF50"/>
          <w:sz w:val="24"/>
        </w:rPr>
        <w:t>52</w:t>
      </w:r>
      <w:r w:rsidR="0058484B">
        <w:rPr>
          <w:b/>
          <w:color w:val="00AF50"/>
          <w:spacing w:val="-10"/>
          <w:sz w:val="24"/>
        </w:rPr>
        <w:t xml:space="preserve"> </w:t>
      </w:r>
      <w:r w:rsidR="0058484B">
        <w:rPr>
          <w:b/>
          <w:color w:val="00AF50"/>
          <w:sz w:val="24"/>
        </w:rPr>
        <w:t>live</w:t>
      </w:r>
      <w:r w:rsidR="0058484B">
        <w:rPr>
          <w:b/>
          <w:color w:val="00AF50"/>
          <w:spacing w:val="-50"/>
          <w:sz w:val="24"/>
        </w:rPr>
        <w:t xml:space="preserve"> </w:t>
      </w:r>
      <w:r w:rsidR="0058484B">
        <w:rPr>
          <w:b/>
          <w:color w:val="00AF50"/>
          <w:sz w:val="24"/>
        </w:rPr>
        <w:t>plant species of medicinal, aesthetic, economic and rare plants mostly</w:t>
      </w:r>
      <w:r w:rsidR="0058484B">
        <w:rPr>
          <w:b/>
          <w:color w:val="00AF50"/>
          <w:spacing w:val="1"/>
          <w:sz w:val="24"/>
        </w:rPr>
        <w:t xml:space="preserve"> </w:t>
      </w:r>
      <w:r w:rsidR="0058484B">
        <w:rPr>
          <w:b/>
          <w:color w:val="00AF50"/>
          <w:sz w:val="24"/>
        </w:rPr>
        <w:t>for</w:t>
      </w:r>
      <w:r w:rsidR="0058484B">
        <w:rPr>
          <w:b/>
          <w:color w:val="00AF50"/>
          <w:spacing w:val="-1"/>
          <w:sz w:val="24"/>
        </w:rPr>
        <w:t xml:space="preserve"> </w:t>
      </w:r>
      <w:r w:rsidR="0058484B">
        <w:rPr>
          <w:b/>
          <w:color w:val="00AF50"/>
          <w:sz w:val="24"/>
        </w:rPr>
        <w:t>educational purposes.</w:t>
      </w:r>
    </w:p>
    <w:p w:rsidR="00FB1A6C" w:rsidRDefault="0058484B">
      <w:pPr>
        <w:pStyle w:val="ListParagraph"/>
        <w:numPr>
          <w:ilvl w:val="1"/>
          <w:numId w:val="3"/>
        </w:numPr>
        <w:tabs>
          <w:tab w:val="left" w:pos="2923"/>
        </w:tabs>
        <w:spacing w:line="276" w:lineRule="auto"/>
        <w:ind w:right="445"/>
        <w:rPr>
          <w:rFonts w:ascii="Wingdings" w:hAnsi="Wingdings"/>
          <w:b/>
          <w:color w:val="C00000"/>
          <w:sz w:val="24"/>
        </w:rPr>
      </w:pPr>
      <w:r>
        <w:rPr>
          <w:b/>
          <w:color w:val="C00000"/>
          <w:sz w:val="24"/>
        </w:rPr>
        <w:t>Department has a museum having a collection of more than 105 species</w:t>
      </w:r>
      <w:r>
        <w:rPr>
          <w:b/>
          <w:color w:val="C00000"/>
          <w:spacing w:val="-50"/>
          <w:sz w:val="24"/>
        </w:rPr>
        <w:t xml:space="preserve"> </w:t>
      </w:r>
      <w:r>
        <w:rPr>
          <w:b/>
          <w:color w:val="C00000"/>
          <w:sz w:val="24"/>
        </w:rPr>
        <w:t>in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herbarium,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some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preserved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samples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and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seed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samples.</w:t>
      </w:r>
    </w:p>
    <w:p w:rsidR="00FB1A6C" w:rsidRDefault="0058484B">
      <w:pPr>
        <w:pStyle w:val="ListParagraph"/>
        <w:numPr>
          <w:ilvl w:val="1"/>
          <w:numId w:val="3"/>
        </w:numPr>
        <w:tabs>
          <w:tab w:val="left" w:pos="2923"/>
        </w:tabs>
        <w:spacing w:line="276" w:lineRule="auto"/>
        <w:ind w:right="445"/>
        <w:rPr>
          <w:rFonts w:ascii="Wingdings" w:hAnsi="Wingdings"/>
          <w:b/>
          <w:color w:val="006FC0"/>
          <w:sz w:val="24"/>
        </w:rPr>
      </w:pPr>
      <w:r>
        <w:rPr>
          <w:b/>
          <w:color w:val="006FC0"/>
          <w:sz w:val="24"/>
        </w:rPr>
        <w:t>Department is maintaining a botanical garden in the college premises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which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is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mainly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concerned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with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the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preservation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of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plants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and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education of the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students of the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college.</w:t>
      </w:r>
    </w:p>
    <w:p w:rsidR="00FB1A6C" w:rsidRDefault="0058484B">
      <w:pPr>
        <w:pStyle w:val="ListParagraph"/>
        <w:numPr>
          <w:ilvl w:val="1"/>
          <w:numId w:val="3"/>
        </w:numPr>
        <w:tabs>
          <w:tab w:val="left" w:pos="2923"/>
        </w:tabs>
        <w:spacing w:before="1" w:line="276" w:lineRule="auto"/>
        <w:ind w:right="447"/>
        <w:rPr>
          <w:rFonts w:ascii="Wingdings" w:hAnsi="Wingdings"/>
          <w:b/>
          <w:color w:val="833B0A"/>
          <w:sz w:val="24"/>
        </w:rPr>
      </w:pPr>
      <w:r>
        <w:rPr>
          <w:b/>
          <w:color w:val="833B0A"/>
          <w:sz w:val="24"/>
        </w:rPr>
        <w:t>The students of the department are good in their academics and they</w:t>
      </w:r>
      <w:r>
        <w:rPr>
          <w:b/>
          <w:color w:val="833B0A"/>
          <w:spacing w:val="1"/>
          <w:sz w:val="24"/>
        </w:rPr>
        <w:t xml:space="preserve"> </w:t>
      </w:r>
      <w:r>
        <w:rPr>
          <w:b/>
          <w:color w:val="833B0A"/>
          <w:sz w:val="24"/>
        </w:rPr>
        <w:t>are</w:t>
      </w:r>
      <w:r>
        <w:rPr>
          <w:b/>
          <w:color w:val="833B0A"/>
          <w:spacing w:val="-2"/>
          <w:sz w:val="24"/>
        </w:rPr>
        <w:t xml:space="preserve"> </w:t>
      </w:r>
      <w:r>
        <w:rPr>
          <w:b/>
          <w:color w:val="833B0A"/>
          <w:sz w:val="24"/>
        </w:rPr>
        <w:t>getting</w:t>
      </w:r>
      <w:r>
        <w:rPr>
          <w:b/>
          <w:color w:val="833B0A"/>
          <w:spacing w:val="-1"/>
          <w:sz w:val="24"/>
        </w:rPr>
        <w:t xml:space="preserve"> </w:t>
      </w:r>
      <w:r>
        <w:rPr>
          <w:b/>
          <w:color w:val="833B0A"/>
          <w:sz w:val="24"/>
        </w:rPr>
        <w:t>100%</w:t>
      </w:r>
      <w:r>
        <w:rPr>
          <w:b/>
          <w:color w:val="833B0A"/>
          <w:spacing w:val="-1"/>
          <w:sz w:val="24"/>
        </w:rPr>
        <w:t xml:space="preserve"> </w:t>
      </w:r>
      <w:r>
        <w:rPr>
          <w:b/>
          <w:color w:val="833B0A"/>
          <w:sz w:val="24"/>
        </w:rPr>
        <w:t>result</w:t>
      </w:r>
      <w:r>
        <w:rPr>
          <w:b/>
          <w:color w:val="833B0A"/>
          <w:spacing w:val="-2"/>
          <w:sz w:val="24"/>
        </w:rPr>
        <w:t xml:space="preserve"> </w:t>
      </w:r>
      <w:r>
        <w:rPr>
          <w:b/>
          <w:color w:val="833B0A"/>
          <w:sz w:val="24"/>
        </w:rPr>
        <w:t>in</w:t>
      </w:r>
      <w:r>
        <w:rPr>
          <w:b/>
          <w:color w:val="833B0A"/>
          <w:spacing w:val="2"/>
          <w:sz w:val="24"/>
        </w:rPr>
        <w:t xml:space="preserve"> </w:t>
      </w:r>
      <w:r>
        <w:rPr>
          <w:b/>
          <w:color w:val="833B0A"/>
          <w:sz w:val="24"/>
        </w:rPr>
        <w:t>the</w:t>
      </w:r>
      <w:r>
        <w:rPr>
          <w:b/>
          <w:color w:val="833B0A"/>
          <w:spacing w:val="-1"/>
          <w:sz w:val="24"/>
        </w:rPr>
        <w:t xml:space="preserve"> </w:t>
      </w:r>
      <w:r>
        <w:rPr>
          <w:b/>
          <w:color w:val="833B0A"/>
          <w:sz w:val="24"/>
        </w:rPr>
        <w:t>university examination.</w:t>
      </w:r>
    </w:p>
    <w:p w:rsidR="00FB1A6C" w:rsidRDefault="0058484B">
      <w:pPr>
        <w:pStyle w:val="ListParagraph"/>
        <w:numPr>
          <w:ilvl w:val="1"/>
          <w:numId w:val="3"/>
        </w:numPr>
        <w:tabs>
          <w:tab w:val="left" w:pos="2923"/>
        </w:tabs>
        <w:spacing w:line="278" w:lineRule="auto"/>
        <w:ind w:right="447"/>
        <w:rPr>
          <w:rFonts w:ascii="Wingdings" w:hAnsi="Wingdings"/>
          <w:b/>
          <w:color w:val="000099"/>
          <w:sz w:val="24"/>
        </w:rPr>
      </w:pPr>
      <w:r>
        <w:rPr>
          <w:b/>
          <w:color w:val="000099"/>
          <w:sz w:val="24"/>
        </w:rPr>
        <w:t>The department is providing guidance and coaching for the academic</w:t>
      </w:r>
      <w:r>
        <w:rPr>
          <w:b/>
          <w:color w:val="000099"/>
          <w:spacing w:val="1"/>
          <w:sz w:val="24"/>
        </w:rPr>
        <w:t xml:space="preserve"> </w:t>
      </w:r>
      <w:r>
        <w:rPr>
          <w:b/>
          <w:color w:val="000099"/>
          <w:sz w:val="24"/>
        </w:rPr>
        <w:t>progression</w:t>
      </w:r>
      <w:r>
        <w:rPr>
          <w:b/>
          <w:color w:val="000099"/>
          <w:spacing w:val="-3"/>
          <w:sz w:val="24"/>
        </w:rPr>
        <w:t xml:space="preserve"> </w:t>
      </w:r>
      <w:r>
        <w:rPr>
          <w:b/>
          <w:color w:val="000099"/>
          <w:sz w:val="24"/>
        </w:rPr>
        <w:t>of the</w:t>
      </w:r>
      <w:r>
        <w:rPr>
          <w:b/>
          <w:color w:val="000099"/>
          <w:spacing w:val="-1"/>
          <w:sz w:val="24"/>
        </w:rPr>
        <w:t xml:space="preserve"> </w:t>
      </w:r>
      <w:r>
        <w:rPr>
          <w:b/>
          <w:color w:val="000099"/>
          <w:sz w:val="24"/>
        </w:rPr>
        <w:t>students</w:t>
      </w:r>
    </w:p>
    <w:p w:rsidR="00FB1A6C" w:rsidRDefault="0058484B">
      <w:pPr>
        <w:pStyle w:val="ListParagraph"/>
        <w:numPr>
          <w:ilvl w:val="1"/>
          <w:numId w:val="3"/>
        </w:numPr>
        <w:tabs>
          <w:tab w:val="left" w:pos="2923"/>
        </w:tabs>
        <w:spacing w:line="288" w:lineRule="exact"/>
        <w:ind w:hanging="429"/>
        <w:rPr>
          <w:rFonts w:ascii="Wingdings" w:hAnsi="Wingdings"/>
          <w:b/>
          <w:color w:val="FF9900"/>
          <w:sz w:val="24"/>
        </w:rPr>
      </w:pPr>
      <w:r>
        <w:rPr>
          <w:b/>
          <w:color w:val="FF9900"/>
          <w:sz w:val="24"/>
        </w:rPr>
        <w:t>The</w:t>
      </w:r>
      <w:r>
        <w:rPr>
          <w:b/>
          <w:color w:val="FF9900"/>
          <w:spacing w:val="10"/>
          <w:sz w:val="24"/>
        </w:rPr>
        <w:t xml:space="preserve"> </w:t>
      </w:r>
      <w:r>
        <w:rPr>
          <w:b/>
          <w:color w:val="FF9900"/>
          <w:sz w:val="24"/>
        </w:rPr>
        <w:t>department</w:t>
      </w:r>
      <w:r>
        <w:rPr>
          <w:b/>
          <w:color w:val="FF9900"/>
          <w:spacing w:val="11"/>
          <w:sz w:val="24"/>
        </w:rPr>
        <w:t xml:space="preserve"> </w:t>
      </w:r>
      <w:r>
        <w:rPr>
          <w:b/>
          <w:color w:val="FF9900"/>
          <w:sz w:val="24"/>
        </w:rPr>
        <w:t>is</w:t>
      </w:r>
      <w:r>
        <w:rPr>
          <w:b/>
          <w:color w:val="FF9900"/>
          <w:spacing w:val="11"/>
          <w:sz w:val="24"/>
        </w:rPr>
        <w:t xml:space="preserve"> </w:t>
      </w:r>
      <w:r>
        <w:rPr>
          <w:b/>
          <w:color w:val="FF9900"/>
          <w:sz w:val="24"/>
        </w:rPr>
        <w:t>encouraging</w:t>
      </w:r>
      <w:r>
        <w:rPr>
          <w:b/>
          <w:color w:val="FF9900"/>
          <w:spacing w:val="11"/>
          <w:sz w:val="24"/>
        </w:rPr>
        <w:t xml:space="preserve"> </w:t>
      </w:r>
      <w:r>
        <w:rPr>
          <w:b/>
          <w:color w:val="FF9900"/>
          <w:sz w:val="24"/>
        </w:rPr>
        <w:t>the</w:t>
      </w:r>
      <w:r>
        <w:rPr>
          <w:b/>
          <w:color w:val="FF9900"/>
          <w:spacing w:val="11"/>
          <w:sz w:val="24"/>
        </w:rPr>
        <w:t xml:space="preserve"> </w:t>
      </w:r>
      <w:r>
        <w:rPr>
          <w:b/>
          <w:color w:val="FF9900"/>
          <w:sz w:val="24"/>
        </w:rPr>
        <w:t>students</w:t>
      </w:r>
      <w:r>
        <w:rPr>
          <w:b/>
          <w:color w:val="FF9900"/>
          <w:spacing w:val="10"/>
          <w:sz w:val="24"/>
        </w:rPr>
        <w:t xml:space="preserve"> </w:t>
      </w:r>
      <w:r>
        <w:rPr>
          <w:b/>
          <w:color w:val="FF9900"/>
          <w:sz w:val="24"/>
        </w:rPr>
        <w:t>to</w:t>
      </w:r>
      <w:r>
        <w:rPr>
          <w:b/>
          <w:color w:val="FF9900"/>
          <w:spacing w:val="12"/>
          <w:sz w:val="24"/>
        </w:rPr>
        <w:t xml:space="preserve"> </w:t>
      </w:r>
      <w:r>
        <w:rPr>
          <w:b/>
          <w:color w:val="FF9900"/>
          <w:sz w:val="24"/>
        </w:rPr>
        <w:t>participate</w:t>
      </w:r>
      <w:r>
        <w:rPr>
          <w:b/>
          <w:color w:val="FF9900"/>
          <w:spacing w:val="10"/>
          <w:sz w:val="24"/>
        </w:rPr>
        <w:t xml:space="preserve"> </w:t>
      </w:r>
      <w:r>
        <w:rPr>
          <w:b/>
          <w:color w:val="FF9900"/>
          <w:sz w:val="24"/>
        </w:rPr>
        <w:t>in</w:t>
      </w:r>
      <w:r>
        <w:rPr>
          <w:b/>
          <w:color w:val="FF9900"/>
          <w:spacing w:val="12"/>
          <w:sz w:val="24"/>
        </w:rPr>
        <w:t xml:space="preserve"> </w:t>
      </w:r>
      <w:r>
        <w:rPr>
          <w:b/>
          <w:color w:val="FF9900"/>
          <w:sz w:val="24"/>
        </w:rPr>
        <w:t>the</w:t>
      </w:r>
      <w:r>
        <w:rPr>
          <w:b/>
          <w:color w:val="FF9900"/>
          <w:spacing w:val="9"/>
          <w:sz w:val="24"/>
        </w:rPr>
        <w:t xml:space="preserve"> </w:t>
      </w:r>
      <w:r>
        <w:rPr>
          <w:b/>
          <w:color w:val="FF9900"/>
          <w:sz w:val="24"/>
        </w:rPr>
        <w:t>NSS,</w:t>
      </w:r>
    </w:p>
    <w:p w:rsidR="00FB1A6C" w:rsidRDefault="0058484B">
      <w:pPr>
        <w:pStyle w:val="BodyText"/>
        <w:spacing w:before="43"/>
        <w:ind w:left="2922"/>
        <w:jc w:val="both"/>
      </w:pPr>
      <w:r>
        <w:rPr>
          <w:color w:val="FF9900"/>
        </w:rPr>
        <w:t>NCC,</w:t>
      </w:r>
      <w:r>
        <w:rPr>
          <w:color w:val="FF9900"/>
          <w:spacing w:val="-4"/>
        </w:rPr>
        <w:t xml:space="preserve"> </w:t>
      </w:r>
      <w:r>
        <w:rPr>
          <w:color w:val="FF9900"/>
        </w:rPr>
        <w:t>Sports,</w:t>
      </w:r>
      <w:r>
        <w:rPr>
          <w:color w:val="FF9900"/>
          <w:spacing w:val="-4"/>
        </w:rPr>
        <w:t xml:space="preserve"> </w:t>
      </w:r>
      <w:r>
        <w:rPr>
          <w:color w:val="FF9900"/>
        </w:rPr>
        <w:t>Literary</w:t>
      </w:r>
      <w:r>
        <w:rPr>
          <w:color w:val="FF9900"/>
          <w:spacing w:val="-3"/>
        </w:rPr>
        <w:t xml:space="preserve"> </w:t>
      </w:r>
      <w:r>
        <w:rPr>
          <w:color w:val="FF9900"/>
        </w:rPr>
        <w:t>and</w:t>
      </w:r>
      <w:r>
        <w:rPr>
          <w:color w:val="FF9900"/>
          <w:spacing w:val="-4"/>
        </w:rPr>
        <w:t xml:space="preserve"> </w:t>
      </w:r>
      <w:r>
        <w:rPr>
          <w:color w:val="FF9900"/>
        </w:rPr>
        <w:t>cultural</w:t>
      </w:r>
      <w:r>
        <w:rPr>
          <w:color w:val="FF9900"/>
          <w:spacing w:val="-3"/>
        </w:rPr>
        <w:t xml:space="preserve"> </w:t>
      </w:r>
      <w:r>
        <w:rPr>
          <w:color w:val="FF9900"/>
        </w:rPr>
        <w:t>activities</w:t>
      </w:r>
      <w:r>
        <w:rPr>
          <w:color w:val="FF9900"/>
          <w:spacing w:val="-4"/>
        </w:rPr>
        <w:t xml:space="preserve"> </w:t>
      </w:r>
      <w:r>
        <w:rPr>
          <w:color w:val="FF9900"/>
        </w:rPr>
        <w:t>etc…</w:t>
      </w:r>
    </w:p>
    <w:p w:rsidR="00FB1A6C" w:rsidRDefault="0058484B">
      <w:pPr>
        <w:pStyle w:val="ListParagraph"/>
        <w:numPr>
          <w:ilvl w:val="1"/>
          <w:numId w:val="3"/>
        </w:numPr>
        <w:tabs>
          <w:tab w:val="left" w:pos="2923"/>
        </w:tabs>
        <w:spacing w:before="43" w:line="276" w:lineRule="auto"/>
        <w:ind w:right="447"/>
        <w:rPr>
          <w:rFonts w:ascii="Wingdings" w:hAnsi="Wingdings"/>
          <w:b/>
          <w:color w:val="FF0066"/>
          <w:sz w:val="24"/>
        </w:rPr>
      </w:pPr>
      <w:r>
        <w:rPr>
          <w:b/>
          <w:color w:val="FF0066"/>
          <w:sz w:val="24"/>
        </w:rPr>
        <w:t>Department is collecting funds voluntarily and donating them to the</w:t>
      </w:r>
      <w:r>
        <w:rPr>
          <w:b/>
          <w:color w:val="FF0066"/>
          <w:spacing w:val="1"/>
          <w:sz w:val="24"/>
        </w:rPr>
        <w:t xml:space="preserve"> </w:t>
      </w:r>
      <w:r>
        <w:rPr>
          <w:b/>
          <w:color w:val="FF0066"/>
          <w:sz w:val="24"/>
        </w:rPr>
        <w:t>needy</w:t>
      </w:r>
      <w:r>
        <w:rPr>
          <w:b/>
          <w:color w:val="FF0066"/>
          <w:spacing w:val="-1"/>
          <w:sz w:val="24"/>
        </w:rPr>
        <w:t xml:space="preserve"> </w:t>
      </w:r>
      <w:r>
        <w:rPr>
          <w:b/>
          <w:color w:val="FF0066"/>
          <w:sz w:val="24"/>
        </w:rPr>
        <w:t>students</w:t>
      </w:r>
    </w:p>
    <w:p w:rsidR="00FB1A6C" w:rsidRDefault="0058484B">
      <w:pPr>
        <w:pStyle w:val="ListParagraph"/>
        <w:numPr>
          <w:ilvl w:val="1"/>
          <w:numId w:val="3"/>
        </w:numPr>
        <w:tabs>
          <w:tab w:val="left" w:pos="2923"/>
        </w:tabs>
        <w:spacing w:before="1" w:line="276" w:lineRule="auto"/>
        <w:ind w:right="448"/>
        <w:rPr>
          <w:rFonts w:ascii="Wingdings" w:hAnsi="Wingdings"/>
          <w:b/>
          <w:color w:val="528135"/>
          <w:sz w:val="24"/>
        </w:rPr>
      </w:pPr>
      <w:r>
        <w:rPr>
          <w:b/>
          <w:color w:val="528135"/>
          <w:sz w:val="24"/>
        </w:rPr>
        <w:t>Department</w:t>
      </w:r>
      <w:r>
        <w:rPr>
          <w:b/>
          <w:color w:val="528135"/>
          <w:spacing w:val="1"/>
          <w:sz w:val="24"/>
        </w:rPr>
        <w:t xml:space="preserve"> </w:t>
      </w:r>
      <w:r>
        <w:rPr>
          <w:b/>
          <w:color w:val="528135"/>
          <w:sz w:val="24"/>
        </w:rPr>
        <w:t>is</w:t>
      </w:r>
      <w:r>
        <w:rPr>
          <w:b/>
          <w:color w:val="528135"/>
          <w:spacing w:val="1"/>
          <w:sz w:val="24"/>
        </w:rPr>
        <w:t xml:space="preserve"> </w:t>
      </w:r>
      <w:r>
        <w:rPr>
          <w:b/>
          <w:color w:val="528135"/>
          <w:sz w:val="24"/>
        </w:rPr>
        <w:t>participating</w:t>
      </w:r>
      <w:r>
        <w:rPr>
          <w:b/>
          <w:color w:val="528135"/>
          <w:spacing w:val="1"/>
          <w:sz w:val="24"/>
        </w:rPr>
        <w:t xml:space="preserve"> </w:t>
      </w:r>
      <w:r>
        <w:rPr>
          <w:b/>
          <w:color w:val="528135"/>
          <w:sz w:val="24"/>
        </w:rPr>
        <w:t>in</w:t>
      </w:r>
      <w:r>
        <w:rPr>
          <w:b/>
          <w:color w:val="528135"/>
          <w:spacing w:val="1"/>
          <w:sz w:val="24"/>
        </w:rPr>
        <w:t xml:space="preserve"> </w:t>
      </w:r>
      <w:r>
        <w:rPr>
          <w:b/>
          <w:color w:val="528135"/>
          <w:sz w:val="24"/>
        </w:rPr>
        <w:t>several</w:t>
      </w:r>
      <w:r>
        <w:rPr>
          <w:b/>
          <w:color w:val="528135"/>
          <w:spacing w:val="1"/>
          <w:sz w:val="24"/>
        </w:rPr>
        <w:t xml:space="preserve"> </w:t>
      </w:r>
      <w:r>
        <w:rPr>
          <w:b/>
          <w:color w:val="528135"/>
          <w:sz w:val="24"/>
        </w:rPr>
        <w:t>social</w:t>
      </w:r>
      <w:r>
        <w:rPr>
          <w:b/>
          <w:color w:val="528135"/>
          <w:spacing w:val="1"/>
          <w:sz w:val="24"/>
        </w:rPr>
        <w:t xml:space="preserve"> </w:t>
      </w:r>
      <w:r>
        <w:rPr>
          <w:b/>
          <w:color w:val="528135"/>
          <w:sz w:val="24"/>
        </w:rPr>
        <w:t>service</w:t>
      </w:r>
      <w:r>
        <w:rPr>
          <w:b/>
          <w:color w:val="528135"/>
          <w:spacing w:val="1"/>
          <w:sz w:val="24"/>
        </w:rPr>
        <w:t xml:space="preserve"> </w:t>
      </w:r>
      <w:r>
        <w:rPr>
          <w:b/>
          <w:color w:val="528135"/>
          <w:sz w:val="24"/>
        </w:rPr>
        <w:t>activities</w:t>
      </w:r>
      <w:r>
        <w:rPr>
          <w:b/>
          <w:color w:val="528135"/>
          <w:spacing w:val="1"/>
          <w:sz w:val="24"/>
        </w:rPr>
        <w:t xml:space="preserve"> </w:t>
      </w:r>
      <w:r>
        <w:rPr>
          <w:b/>
          <w:color w:val="528135"/>
          <w:sz w:val="24"/>
        </w:rPr>
        <w:t>by</w:t>
      </w:r>
      <w:r>
        <w:rPr>
          <w:b/>
          <w:color w:val="528135"/>
          <w:spacing w:val="1"/>
          <w:sz w:val="24"/>
        </w:rPr>
        <w:t xml:space="preserve"> </w:t>
      </w:r>
      <w:r>
        <w:rPr>
          <w:b/>
          <w:color w:val="528135"/>
          <w:spacing w:val="-1"/>
          <w:sz w:val="24"/>
        </w:rPr>
        <w:t>conducting</w:t>
      </w:r>
      <w:r>
        <w:rPr>
          <w:b/>
          <w:color w:val="528135"/>
          <w:spacing w:val="-9"/>
          <w:sz w:val="24"/>
        </w:rPr>
        <w:t xml:space="preserve"> </w:t>
      </w:r>
      <w:r>
        <w:rPr>
          <w:b/>
          <w:color w:val="528135"/>
          <w:spacing w:val="-1"/>
          <w:sz w:val="24"/>
        </w:rPr>
        <w:t>and</w:t>
      </w:r>
      <w:r>
        <w:rPr>
          <w:b/>
          <w:color w:val="528135"/>
          <w:spacing w:val="-12"/>
          <w:sz w:val="24"/>
        </w:rPr>
        <w:t xml:space="preserve"> </w:t>
      </w:r>
      <w:r>
        <w:rPr>
          <w:b/>
          <w:color w:val="528135"/>
          <w:spacing w:val="-1"/>
          <w:sz w:val="24"/>
        </w:rPr>
        <w:t>participating</w:t>
      </w:r>
      <w:r>
        <w:rPr>
          <w:b/>
          <w:color w:val="528135"/>
          <w:spacing w:val="-8"/>
          <w:sz w:val="24"/>
        </w:rPr>
        <w:t xml:space="preserve"> </w:t>
      </w:r>
      <w:r>
        <w:rPr>
          <w:b/>
          <w:color w:val="528135"/>
          <w:spacing w:val="-1"/>
          <w:sz w:val="24"/>
        </w:rPr>
        <w:t>in</w:t>
      </w:r>
      <w:r>
        <w:rPr>
          <w:b/>
          <w:color w:val="528135"/>
          <w:spacing w:val="-11"/>
          <w:sz w:val="24"/>
        </w:rPr>
        <w:t xml:space="preserve"> </w:t>
      </w:r>
      <w:r>
        <w:rPr>
          <w:b/>
          <w:color w:val="528135"/>
          <w:spacing w:val="-1"/>
          <w:sz w:val="24"/>
        </w:rPr>
        <w:t>rallies</w:t>
      </w:r>
      <w:r>
        <w:rPr>
          <w:b/>
          <w:color w:val="528135"/>
          <w:spacing w:val="-12"/>
          <w:sz w:val="24"/>
        </w:rPr>
        <w:t xml:space="preserve"> </w:t>
      </w:r>
      <w:r>
        <w:rPr>
          <w:b/>
          <w:color w:val="528135"/>
          <w:spacing w:val="-1"/>
          <w:sz w:val="24"/>
        </w:rPr>
        <w:t>of</w:t>
      </w:r>
      <w:r>
        <w:rPr>
          <w:b/>
          <w:color w:val="528135"/>
          <w:spacing w:val="-8"/>
          <w:sz w:val="24"/>
        </w:rPr>
        <w:t xml:space="preserve"> </w:t>
      </w:r>
      <w:r>
        <w:rPr>
          <w:b/>
          <w:color w:val="528135"/>
          <w:spacing w:val="-1"/>
          <w:sz w:val="24"/>
        </w:rPr>
        <w:t>social</w:t>
      </w:r>
      <w:r>
        <w:rPr>
          <w:b/>
          <w:color w:val="528135"/>
          <w:spacing w:val="-14"/>
          <w:sz w:val="24"/>
        </w:rPr>
        <w:t xml:space="preserve"> </w:t>
      </w:r>
      <w:r>
        <w:rPr>
          <w:b/>
          <w:color w:val="528135"/>
          <w:sz w:val="24"/>
        </w:rPr>
        <w:t>awareness</w:t>
      </w:r>
      <w:r>
        <w:rPr>
          <w:b/>
          <w:color w:val="528135"/>
          <w:spacing w:val="-9"/>
          <w:sz w:val="24"/>
        </w:rPr>
        <w:t xml:space="preserve"> </w:t>
      </w:r>
      <w:r>
        <w:rPr>
          <w:b/>
          <w:color w:val="528135"/>
          <w:sz w:val="24"/>
        </w:rPr>
        <w:t>like</w:t>
      </w:r>
      <w:r>
        <w:rPr>
          <w:b/>
          <w:color w:val="528135"/>
          <w:spacing w:val="-11"/>
          <w:sz w:val="24"/>
        </w:rPr>
        <w:t xml:space="preserve"> </w:t>
      </w:r>
      <w:r>
        <w:rPr>
          <w:b/>
          <w:color w:val="528135"/>
          <w:sz w:val="24"/>
        </w:rPr>
        <w:t>ODF</w:t>
      </w:r>
      <w:r>
        <w:rPr>
          <w:b/>
          <w:color w:val="528135"/>
          <w:spacing w:val="-12"/>
          <w:sz w:val="24"/>
        </w:rPr>
        <w:t xml:space="preserve"> </w:t>
      </w:r>
      <w:r>
        <w:rPr>
          <w:b/>
          <w:color w:val="528135"/>
          <w:sz w:val="24"/>
        </w:rPr>
        <w:t>rally,</w:t>
      </w:r>
      <w:r>
        <w:rPr>
          <w:b/>
          <w:color w:val="528135"/>
          <w:spacing w:val="-50"/>
          <w:sz w:val="24"/>
        </w:rPr>
        <w:t xml:space="preserve"> </w:t>
      </w:r>
      <w:r>
        <w:rPr>
          <w:b/>
          <w:color w:val="528135"/>
          <w:sz w:val="24"/>
        </w:rPr>
        <w:t xml:space="preserve">Swatch </w:t>
      </w:r>
      <w:proofErr w:type="spellStart"/>
      <w:r>
        <w:rPr>
          <w:b/>
          <w:color w:val="528135"/>
          <w:sz w:val="24"/>
        </w:rPr>
        <w:t>Bharath</w:t>
      </w:r>
      <w:proofErr w:type="spellEnd"/>
      <w:r>
        <w:rPr>
          <w:b/>
          <w:color w:val="528135"/>
          <w:sz w:val="24"/>
        </w:rPr>
        <w:t xml:space="preserve"> rally etc…</w:t>
      </w:r>
    </w:p>
    <w:p w:rsidR="00FB1A6C" w:rsidRDefault="0058484B">
      <w:pPr>
        <w:pStyle w:val="ListParagraph"/>
        <w:numPr>
          <w:ilvl w:val="1"/>
          <w:numId w:val="3"/>
        </w:numPr>
        <w:tabs>
          <w:tab w:val="left" w:pos="2923"/>
        </w:tabs>
        <w:spacing w:line="276" w:lineRule="auto"/>
        <w:ind w:right="444"/>
        <w:rPr>
          <w:rFonts w:ascii="Wingdings" w:hAnsi="Wingdings"/>
          <w:b/>
          <w:color w:val="C45811"/>
        </w:rPr>
      </w:pPr>
      <w:r>
        <w:rPr>
          <w:b/>
          <w:color w:val="C45811"/>
          <w:sz w:val="24"/>
        </w:rPr>
        <w:t>The</w:t>
      </w:r>
      <w:r>
        <w:rPr>
          <w:b/>
          <w:color w:val="C45811"/>
          <w:spacing w:val="1"/>
          <w:sz w:val="24"/>
        </w:rPr>
        <w:t xml:space="preserve"> </w:t>
      </w:r>
      <w:r>
        <w:rPr>
          <w:b/>
          <w:color w:val="C45811"/>
          <w:sz w:val="24"/>
        </w:rPr>
        <w:t>students</w:t>
      </w:r>
      <w:r>
        <w:rPr>
          <w:b/>
          <w:color w:val="C45811"/>
          <w:spacing w:val="1"/>
          <w:sz w:val="24"/>
        </w:rPr>
        <w:t xml:space="preserve"> </w:t>
      </w:r>
      <w:r>
        <w:rPr>
          <w:b/>
          <w:color w:val="C45811"/>
          <w:sz w:val="24"/>
        </w:rPr>
        <w:t>are</w:t>
      </w:r>
      <w:r>
        <w:rPr>
          <w:b/>
          <w:color w:val="C45811"/>
          <w:spacing w:val="1"/>
          <w:sz w:val="24"/>
        </w:rPr>
        <w:t xml:space="preserve"> </w:t>
      </w:r>
      <w:r>
        <w:rPr>
          <w:b/>
          <w:color w:val="C45811"/>
          <w:sz w:val="24"/>
        </w:rPr>
        <w:t>getting</w:t>
      </w:r>
      <w:r>
        <w:rPr>
          <w:b/>
          <w:color w:val="C45811"/>
          <w:spacing w:val="1"/>
          <w:sz w:val="24"/>
        </w:rPr>
        <w:t xml:space="preserve"> </w:t>
      </w:r>
      <w:r>
        <w:rPr>
          <w:b/>
          <w:color w:val="C45811"/>
          <w:sz w:val="24"/>
        </w:rPr>
        <w:t>seats</w:t>
      </w:r>
      <w:r>
        <w:rPr>
          <w:b/>
          <w:color w:val="C45811"/>
          <w:spacing w:val="1"/>
          <w:sz w:val="24"/>
        </w:rPr>
        <w:t xml:space="preserve"> </w:t>
      </w:r>
      <w:r>
        <w:rPr>
          <w:b/>
          <w:color w:val="C45811"/>
          <w:sz w:val="24"/>
        </w:rPr>
        <w:t>in</w:t>
      </w:r>
      <w:r>
        <w:rPr>
          <w:b/>
          <w:color w:val="C45811"/>
          <w:spacing w:val="1"/>
          <w:sz w:val="24"/>
        </w:rPr>
        <w:t xml:space="preserve"> </w:t>
      </w:r>
      <w:r>
        <w:rPr>
          <w:b/>
          <w:color w:val="C45811"/>
          <w:sz w:val="24"/>
        </w:rPr>
        <w:t>the</w:t>
      </w:r>
      <w:r>
        <w:rPr>
          <w:b/>
          <w:color w:val="C45811"/>
          <w:spacing w:val="1"/>
          <w:sz w:val="24"/>
        </w:rPr>
        <w:t xml:space="preserve"> </w:t>
      </w:r>
      <w:r>
        <w:rPr>
          <w:b/>
          <w:color w:val="C45811"/>
          <w:sz w:val="24"/>
        </w:rPr>
        <w:t>central</w:t>
      </w:r>
      <w:r>
        <w:rPr>
          <w:b/>
          <w:color w:val="C45811"/>
          <w:spacing w:val="1"/>
          <w:sz w:val="24"/>
        </w:rPr>
        <w:t xml:space="preserve"> </w:t>
      </w:r>
      <w:r>
        <w:rPr>
          <w:b/>
          <w:color w:val="C45811"/>
          <w:sz w:val="24"/>
        </w:rPr>
        <w:t>universities</w:t>
      </w:r>
      <w:r>
        <w:rPr>
          <w:b/>
          <w:color w:val="C45811"/>
          <w:spacing w:val="1"/>
          <w:sz w:val="24"/>
        </w:rPr>
        <w:t xml:space="preserve"> </w:t>
      </w:r>
      <w:r>
        <w:rPr>
          <w:b/>
          <w:color w:val="C45811"/>
          <w:sz w:val="24"/>
        </w:rPr>
        <w:t>and</w:t>
      </w:r>
      <w:r>
        <w:rPr>
          <w:b/>
          <w:color w:val="C45811"/>
          <w:spacing w:val="1"/>
          <w:sz w:val="24"/>
        </w:rPr>
        <w:t xml:space="preserve"> </w:t>
      </w:r>
      <w:r>
        <w:rPr>
          <w:b/>
          <w:color w:val="C45811"/>
          <w:sz w:val="24"/>
        </w:rPr>
        <w:t>state</w:t>
      </w:r>
      <w:r>
        <w:rPr>
          <w:b/>
          <w:color w:val="C45811"/>
          <w:spacing w:val="-50"/>
          <w:sz w:val="24"/>
        </w:rPr>
        <w:t xml:space="preserve"> </w:t>
      </w:r>
      <w:r>
        <w:rPr>
          <w:b/>
          <w:color w:val="C45811"/>
          <w:sz w:val="24"/>
        </w:rPr>
        <w:t>universities</w:t>
      </w:r>
      <w:r>
        <w:rPr>
          <w:b/>
          <w:color w:val="C45811"/>
          <w:spacing w:val="-8"/>
          <w:sz w:val="24"/>
        </w:rPr>
        <w:t xml:space="preserve"> </w:t>
      </w:r>
      <w:r>
        <w:rPr>
          <w:b/>
          <w:color w:val="C45811"/>
          <w:sz w:val="24"/>
        </w:rPr>
        <w:t>and</w:t>
      </w:r>
      <w:r>
        <w:rPr>
          <w:b/>
          <w:color w:val="C45811"/>
          <w:spacing w:val="-8"/>
          <w:sz w:val="24"/>
        </w:rPr>
        <w:t xml:space="preserve"> </w:t>
      </w:r>
      <w:r>
        <w:rPr>
          <w:b/>
          <w:color w:val="C45811"/>
          <w:sz w:val="24"/>
        </w:rPr>
        <w:t>they</w:t>
      </w:r>
      <w:r>
        <w:rPr>
          <w:b/>
          <w:color w:val="C45811"/>
          <w:spacing w:val="-8"/>
          <w:sz w:val="24"/>
        </w:rPr>
        <w:t xml:space="preserve"> </w:t>
      </w:r>
      <w:r>
        <w:rPr>
          <w:b/>
          <w:color w:val="C45811"/>
          <w:sz w:val="24"/>
        </w:rPr>
        <w:t>are</w:t>
      </w:r>
      <w:r>
        <w:rPr>
          <w:b/>
          <w:color w:val="C45811"/>
          <w:spacing w:val="-8"/>
          <w:sz w:val="24"/>
        </w:rPr>
        <w:t xml:space="preserve"> </w:t>
      </w:r>
      <w:r>
        <w:rPr>
          <w:b/>
          <w:color w:val="C45811"/>
          <w:sz w:val="24"/>
        </w:rPr>
        <w:t>continuing</w:t>
      </w:r>
      <w:r>
        <w:rPr>
          <w:b/>
          <w:color w:val="C45811"/>
          <w:spacing w:val="-8"/>
          <w:sz w:val="24"/>
        </w:rPr>
        <w:t xml:space="preserve"> </w:t>
      </w:r>
      <w:r>
        <w:rPr>
          <w:b/>
          <w:color w:val="C45811"/>
          <w:sz w:val="24"/>
        </w:rPr>
        <w:t>their</w:t>
      </w:r>
      <w:r>
        <w:rPr>
          <w:b/>
          <w:color w:val="C45811"/>
          <w:spacing w:val="-7"/>
          <w:sz w:val="24"/>
        </w:rPr>
        <w:t xml:space="preserve"> </w:t>
      </w:r>
      <w:r>
        <w:rPr>
          <w:b/>
          <w:color w:val="C45811"/>
          <w:sz w:val="24"/>
        </w:rPr>
        <w:t>further</w:t>
      </w:r>
      <w:r>
        <w:rPr>
          <w:b/>
          <w:color w:val="C45811"/>
          <w:spacing w:val="-7"/>
          <w:sz w:val="24"/>
        </w:rPr>
        <w:t xml:space="preserve"> </w:t>
      </w:r>
      <w:r>
        <w:rPr>
          <w:b/>
          <w:color w:val="C45811"/>
          <w:sz w:val="24"/>
        </w:rPr>
        <w:t>education</w:t>
      </w:r>
      <w:r>
        <w:rPr>
          <w:b/>
          <w:color w:val="C45811"/>
          <w:spacing w:val="-7"/>
          <w:sz w:val="24"/>
        </w:rPr>
        <w:t xml:space="preserve"> </w:t>
      </w:r>
      <w:r>
        <w:rPr>
          <w:b/>
          <w:color w:val="C45811"/>
          <w:sz w:val="24"/>
        </w:rPr>
        <w:t>without</w:t>
      </w:r>
      <w:r>
        <w:rPr>
          <w:b/>
          <w:color w:val="C45811"/>
          <w:spacing w:val="-8"/>
          <w:sz w:val="24"/>
        </w:rPr>
        <w:t xml:space="preserve"> </w:t>
      </w:r>
      <w:r>
        <w:rPr>
          <w:b/>
          <w:color w:val="C45811"/>
          <w:sz w:val="24"/>
        </w:rPr>
        <w:t>fail</w:t>
      </w:r>
      <w:r>
        <w:rPr>
          <w:b/>
          <w:color w:val="C45811"/>
          <w:spacing w:val="-50"/>
          <w:sz w:val="24"/>
        </w:rPr>
        <w:t xml:space="preserve"> </w:t>
      </w:r>
      <w:r>
        <w:rPr>
          <w:b/>
          <w:color w:val="C45811"/>
          <w:sz w:val="24"/>
        </w:rPr>
        <w:t>till they get</w:t>
      </w:r>
      <w:r>
        <w:rPr>
          <w:b/>
          <w:color w:val="C45811"/>
          <w:spacing w:val="-1"/>
          <w:sz w:val="24"/>
        </w:rPr>
        <w:t xml:space="preserve"> </w:t>
      </w:r>
      <w:r>
        <w:rPr>
          <w:b/>
          <w:color w:val="C45811"/>
          <w:sz w:val="24"/>
        </w:rPr>
        <w:t>the self-sufficiency.</w:t>
      </w:r>
    </w:p>
    <w:p w:rsidR="00FB1A6C" w:rsidRDefault="00FB1A6C">
      <w:pPr>
        <w:pStyle w:val="BodyText"/>
        <w:rPr>
          <w:sz w:val="20"/>
        </w:rPr>
      </w:pPr>
    </w:p>
    <w:p w:rsidR="00FB1A6C" w:rsidRDefault="0058484B">
      <w:pPr>
        <w:pStyle w:val="BodyText"/>
        <w:spacing w:before="250"/>
        <w:ind w:left="1861"/>
        <w:rPr>
          <w:rFonts w:ascii="Tahoma"/>
        </w:rPr>
      </w:pPr>
      <w:r>
        <w:rPr>
          <w:noProof/>
          <w:lang w:bidi="te-IN"/>
        </w:rPr>
        <w:drawing>
          <wp:anchor distT="0" distB="0" distL="0" distR="0" simplePos="0" relativeHeight="486610432" behindDoc="1" locked="0" layoutInCell="1" allowOverlap="1">
            <wp:simplePos x="0" y="0"/>
            <wp:positionH relativeFrom="page">
              <wp:posOffset>5839459</wp:posOffset>
            </wp:positionH>
            <wp:positionV relativeFrom="paragraph">
              <wp:posOffset>-29516</wp:posOffset>
            </wp:positionV>
            <wp:extent cx="1457195" cy="2736978"/>
            <wp:effectExtent l="0" t="0" r="0" b="0"/>
            <wp:wrapNone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195" cy="2736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e-IN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1511935</wp:posOffset>
            </wp:positionH>
            <wp:positionV relativeFrom="paragraph">
              <wp:posOffset>192267</wp:posOffset>
            </wp:positionV>
            <wp:extent cx="126365" cy="117940"/>
            <wp:effectExtent l="0" t="0" r="0" b="0"/>
            <wp:wrapNone/>
            <wp:docPr id="2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006FC0"/>
          <w:w w:val="95"/>
        </w:rPr>
        <w:t>Number</w:t>
      </w:r>
      <w:r>
        <w:rPr>
          <w:rFonts w:ascii="Tahoma"/>
          <w:color w:val="006FC0"/>
          <w:spacing w:val="2"/>
          <w:w w:val="95"/>
        </w:rPr>
        <w:t xml:space="preserve"> </w:t>
      </w:r>
      <w:r>
        <w:rPr>
          <w:rFonts w:ascii="Tahoma"/>
          <w:color w:val="006FC0"/>
          <w:w w:val="95"/>
        </w:rPr>
        <w:t>of</w:t>
      </w:r>
      <w:r>
        <w:rPr>
          <w:rFonts w:ascii="Tahoma"/>
          <w:color w:val="006FC0"/>
          <w:spacing w:val="1"/>
          <w:w w:val="95"/>
        </w:rPr>
        <w:t xml:space="preserve"> </w:t>
      </w:r>
      <w:r>
        <w:rPr>
          <w:rFonts w:ascii="Tahoma"/>
          <w:color w:val="006FC0"/>
          <w:w w:val="95"/>
        </w:rPr>
        <w:t>teaching</w:t>
      </w:r>
      <w:r>
        <w:rPr>
          <w:rFonts w:ascii="Tahoma"/>
          <w:color w:val="006FC0"/>
          <w:spacing w:val="1"/>
          <w:w w:val="95"/>
        </w:rPr>
        <w:t xml:space="preserve"> </w:t>
      </w:r>
      <w:r>
        <w:rPr>
          <w:rFonts w:ascii="Tahoma"/>
          <w:color w:val="006FC0"/>
          <w:w w:val="95"/>
        </w:rPr>
        <w:t>posts</w:t>
      </w:r>
      <w:r>
        <w:rPr>
          <w:rFonts w:ascii="Tahoma"/>
          <w:color w:val="006FC0"/>
          <w:spacing w:val="2"/>
          <w:w w:val="95"/>
        </w:rPr>
        <w:t xml:space="preserve"> </w:t>
      </w:r>
      <w:r>
        <w:rPr>
          <w:rFonts w:ascii="Tahoma"/>
          <w:color w:val="006FC0"/>
          <w:w w:val="95"/>
        </w:rPr>
        <w:t>sanctioned:</w:t>
      </w:r>
      <w:r>
        <w:rPr>
          <w:rFonts w:ascii="Tahoma"/>
          <w:color w:val="006FC0"/>
          <w:spacing w:val="1"/>
          <w:w w:val="95"/>
        </w:rPr>
        <w:t xml:space="preserve"> </w:t>
      </w:r>
      <w:r>
        <w:rPr>
          <w:rFonts w:ascii="Tahoma"/>
          <w:color w:val="FF0066"/>
          <w:w w:val="95"/>
        </w:rPr>
        <w:t>Lecturers:</w:t>
      </w:r>
      <w:r>
        <w:rPr>
          <w:rFonts w:ascii="Tahoma"/>
          <w:color w:val="FF0066"/>
          <w:spacing w:val="1"/>
          <w:w w:val="95"/>
        </w:rPr>
        <w:t xml:space="preserve"> </w:t>
      </w:r>
      <w:r>
        <w:rPr>
          <w:rFonts w:ascii="Tahoma"/>
          <w:color w:val="FF0066"/>
          <w:w w:val="95"/>
        </w:rPr>
        <w:t>2</w:t>
      </w:r>
    </w:p>
    <w:p w:rsidR="00FB1A6C" w:rsidRDefault="00FB1A6C">
      <w:pPr>
        <w:pStyle w:val="BodyText"/>
        <w:spacing w:before="4"/>
        <w:rPr>
          <w:rFonts w:ascii="Tahoma"/>
          <w:sz w:val="20"/>
        </w:rPr>
      </w:pPr>
    </w:p>
    <w:p w:rsidR="00097CA1" w:rsidRDefault="0058484B">
      <w:pPr>
        <w:pStyle w:val="BodyText"/>
        <w:spacing w:before="102"/>
        <w:ind w:left="1861"/>
        <w:rPr>
          <w:rFonts w:ascii="Tahoma"/>
          <w:color w:val="FF0066"/>
          <w:w w:val="90"/>
        </w:rPr>
      </w:pPr>
      <w:r>
        <w:rPr>
          <w:noProof/>
          <w:lang w:bidi="te-IN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1511935</wp:posOffset>
            </wp:positionH>
            <wp:positionV relativeFrom="paragraph">
              <wp:posOffset>97906</wp:posOffset>
            </wp:positionV>
            <wp:extent cx="126365" cy="117940"/>
            <wp:effectExtent l="0" t="0" r="0" b="0"/>
            <wp:wrapNone/>
            <wp:docPr id="2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ahoma"/>
          <w:color w:val="FF0066"/>
          <w:w w:val="90"/>
        </w:rPr>
        <w:t>Faculty(</w:t>
      </w:r>
      <w:proofErr w:type="gramEnd"/>
      <w:r>
        <w:rPr>
          <w:rFonts w:ascii="Tahoma"/>
          <w:color w:val="FF0066"/>
          <w:w w:val="90"/>
        </w:rPr>
        <w:t>Worked/</w:t>
      </w:r>
      <w:r>
        <w:rPr>
          <w:rFonts w:ascii="Tahoma"/>
          <w:color w:val="FF0066"/>
          <w:spacing w:val="25"/>
          <w:w w:val="90"/>
        </w:rPr>
        <w:t xml:space="preserve"> </w:t>
      </w:r>
      <w:r>
        <w:rPr>
          <w:rFonts w:ascii="Tahoma"/>
          <w:color w:val="FF0066"/>
          <w:w w:val="90"/>
        </w:rPr>
        <w:t>Working)</w:t>
      </w:r>
      <w:r>
        <w:rPr>
          <w:rFonts w:ascii="Tahoma"/>
          <w:color w:val="FF0066"/>
          <w:spacing w:val="26"/>
          <w:w w:val="90"/>
        </w:rPr>
        <w:t xml:space="preserve"> </w:t>
      </w:r>
      <w:r>
        <w:rPr>
          <w:rFonts w:ascii="Tahoma"/>
          <w:color w:val="FF0066"/>
          <w:w w:val="90"/>
        </w:rPr>
        <w:t>:</w:t>
      </w:r>
    </w:p>
    <w:p w:rsidR="00FB1A6C" w:rsidRDefault="0058484B">
      <w:pPr>
        <w:pStyle w:val="BodyText"/>
        <w:spacing w:before="102"/>
        <w:ind w:left="1861"/>
        <w:rPr>
          <w:rFonts w:ascii="Tahoma"/>
        </w:rPr>
      </w:pPr>
      <w:r>
        <w:rPr>
          <w:rFonts w:ascii="Tahoma"/>
          <w:color w:val="FF0066"/>
          <w:spacing w:val="26"/>
          <w:w w:val="90"/>
        </w:rPr>
        <w:t xml:space="preserve"> </w:t>
      </w:r>
      <w:r>
        <w:rPr>
          <w:rFonts w:ascii="Tahoma"/>
          <w:color w:val="00AF50"/>
          <w:w w:val="90"/>
        </w:rPr>
        <w:t>Smt.</w:t>
      </w:r>
      <w:r>
        <w:rPr>
          <w:rFonts w:ascii="Tahoma"/>
          <w:color w:val="00AF50"/>
          <w:spacing w:val="26"/>
          <w:w w:val="90"/>
        </w:rPr>
        <w:t xml:space="preserve"> </w:t>
      </w:r>
      <w:proofErr w:type="spellStart"/>
      <w:r>
        <w:rPr>
          <w:rFonts w:ascii="Tahoma"/>
          <w:color w:val="00AF50"/>
          <w:w w:val="90"/>
        </w:rPr>
        <w:t>Lalithamba</w:t>
      </w:r>
      <w:proofErr w:type="spellEnd"/>
      <w:r>
        <w:rPr>
          <w:rFonts w:ascii="Tahoma"/>
          <w:color w:val="00AF50"/>
          <w:spacing w:val="26"/>
          <w:w w:val="90"/>
        </w:rPr>
        <w:t xml:space="preserve"> </w:t>
      </w:r>
      <w:r>
        <w:rPr>
          <w:rFonts w:ascii="Tahoma"/>
          <w:color w:val="00AF50"/>
          <w:w w:val="90"/>
        </w:rPr>
        <w:t>(</w:t>
      </w:r>
      <w:proofErr w:type="spellStart"/>
      <w:r>
        <w:rPr>
          <w:rFonts w:ascii="Tahoma"/>
          <w:color w:val="00AF50"/>
          <w:w w:val="90"/>
        </w:rPr>
        <w:t>Rtd</w:t>
      </w:r>
      <w:proofErr w:type="spellEnd"/>
      <w:r>
        <w:rPr>
          <w:rFonts w:ascii="Tahoma"/>
          <w:color w:val="00AF50"/>
          <w:w w:val="90"/>
        </w:rPr>
        <w:t>)</w:t>
      </w:r>
    </w:p>
    <w:p w:rsidR="00FB1A6C" w:rsidRDefault="00097CA1" w:rsidP="00097CA1">
      <w:pPr>
        <w:pStyle w:val="BodyText"/>
        <w:spacing w:before="27"/>
        <w:rPr>
          <w:rFonts w:ascii="Tahoma"/>
        </w:rPr>
      </w:pPr>
      <w:r>
        <w:rPr>
          <w:rFonts w:ascii="Tahoma"/>
          <w:color w:val="00AF50"/>
          <w:w w:val="85"/>
        </w:rPr>
        <w:t xml:space="preserve">                                 </w:t>
      </w:r>
      <w:r w:rsidR="0058484B">
        <w:rPr>
          <w:rFonts w:ascii="Tahoma"/>
          <w:color w:val="00AF50"/>
          <w:w w:val="85"/>
        </w:rPr>
        <w:t>Dr.</w:t>
      </w:r>
      <w:r w:rsidR="0058484B">
        <w:rPr>
          <w:rFonts w:ascii="Tahoma"/>
          <w:color w:val="00AF50"/>
          <w:spacing w:val="33"/>
          <w:w w:val="85"/>
        </w:rPr>
        <w:t xml:space="preserve"> </w:t>
      </w:r>
      <w:r w:rsidR="00F24DAA">
        <w:rPr>
          <w:rFonts w:ascii="Tahoma"/>
          <w:color w:val="00AF50"/>
          <w:w w:val="85"/>
        </w:rPr>
        <w:t>Sure</w:t>
      </w:r>
      <w:r w:rsidR="0058484B">
        <w:rPr>
          <w:rFonts w:ascii="Tahoma"/>
          <w:color w:val="00AF50"/>
          <w:w w:val="85"/>
        </w:rPr>
        <w:t>sh</w:t>
      </w:r>
      <w:r w:rsidR="0058484B">
        <w:rPr>
          <w:rFonts w:ascii="Tahoma"/>
          <w:color w:val="00AF50"/>
          <w:spacing w:val="32"/>
          <w:w w:val="85"/>
        </w:rPr>
        <w:t xml:space="preserve"> </w:t>
      </w:r>
      <w:r w:rsidR="0058484B">
        <w:rPr>
          <w:rFonts w:ascii="Tahoma"/>
          <w:color w:val="00AF50"/>
          <w:w w:val="85"/>
        </w:rPr>
        <w:t>(</w:t>
      </w:r>
      <w:proofErr w:type="spellStart"/>
      <w:r w:rsidR="0058484B">
        <w:rPr>
          <w:rFonts w:ascii="Tahoma"/>
          <w:color w:val="00AF50"/>
          <w:w w:val="85"/>
        </w:rPr>
        <w:t>Rtd</w:t>
      </w:r>
      <w:proofErr w:type="spellEnd"/>
      <w:r w:rsidR="0058484B">
        <w:rPr>
          <w:rFonts w:ascii="Tahoma"/>
          <w:color w:val="00AF50"/>
          <w:w w:val="85"/>
        </w:rPr>
        <w:t>)</w:t>
      </w:r>
    </w:p>
    <w:p w:rsidR="00097CA1" w:rsidRDefault="00097CA1" w:rsidP="00097CA1">
      <w:pPr>
        <w:pStyle w:val="BodyText"/>
        <w:spacing w:before="27" w:line="264" w:lineRule="auto"/>
        <w:ind w:right="2602"/>
        <w:rPr>
          <w:rFonts w:ascii="Tahoma"/>
          <w:color w:val="00AF50"/>
          <w:spacing w:val="-61"/>
          <w:w w:val="90"/>
        </w:rPr>
      </w:pPr>
      <w:r>
        <w:rPr>
          <w:rFonts w:ascii="Tahoma"/>
          <w:color w:val="00AF50"/>
          <w:w w:val="90"/>
        </w:rPr>
        <w:t xml:space="preserve">                               </w:t>
      </w:r>
      <w:r w:rsidR="0058484B">
        <w:rPr>
          <w:rFonts w:ascii="Tahoma"/>
          <w:color w:val="00AF50"/>
          <w:w w:val="90"/>
        </w:rPr>
        <w:t>Dr.</w:t>
      </w:r>
      <w:r w:rsidR="0058484B">
        <w:rPr>
          <w:rFonts w:ascii="Tahoma"/>
          <w:color w:val="00AF50"/>
          <w:spacing w:val="34"/>
          <w:w w:val="90"/>
        </w:rPr>
        <w:t xml:space="preserve"> </w:t>
      </w:r>
      <w:proofErr w:type="spellStart"/>
      <w:r w:rsidR="0058484B">
        <w:rPr>
          <w:rFonts w:ascii="Tahoma"/>
          <w:color w:val="00AF50"/>
          <w:w w:val="90"/>
        </w:rPr>
        <w:t>Umashankar</w:t>
      </w:r>
      <w:proofErr w:type="spellEnd"/>
      <w:r w:rsidR="0058484B">
        <w:rPr>
          <w:rFonts w:ascii="Tahoma"/>
          <w:color w:val="00AF50"/>
          <w:spacing w:val="34"/>
          <w:w w:val="90"/>
        </w:rPr>
        <w:t xml:space="preserve"> </w:t>
      </w:r>
      <w:proofErr w:type="spellStart"/>
      <w:r w:rsidR="0058484B">
        <w:rPr>
          <w:rFonts w:ascii="Tahoma"/>
          <w:color w:val="00AF50"/>
          <w:w w:val="90"/>
        </w:rPr>
        <w:t>Raju</w:t>
      </w:r>
      <w:proofErr w:type="spellEnd"/>
      <w:r w:rsidR="0058484B">
        <w:rPr>
          <w:rFonts w:ascii="Tahoma"/>
          <w:color w:val="00AF50"/>
          <w:spacing w:val="-61"/>
          <w:w w:val="90"/>
        </w:rPr>
        <w:t xml:space="preserve"> </w:t>
      </w:r>
    </w:p>
    <w:p w:rsidR="00FB1A6C" w:rsidRDefault="00097CA1" w:rsidP="00097CA1">
      <w:pPr>
        <w:pStyle w:val="BodyText"/>
        <w:spacing w:before="27" w:line="264" w:lineRule="auto"/>
        <w:ind w:right="2602"/>
        <w:rPr>
          <w:rFonts w:ascii="Tahoma"/>
        </w:rPr>
      </w:pPr>
      <w:r>
        <w:rPr>
          <w:rFonts w:ascii="Tahoma"/>
          <w:color w:val="00AF50"/>
          <w:spacing w:val="-61"/>
          <w:w w:val="9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8484B">
        <w:rPr>
          <w:rFonts w:ascii="Tahoma"/>
          <w:color w:val="00AF50"/>
        </w:rPr>
        <w:t>Smt.</w:t>
      </w:r>
      <w:r w:rsidR="0058484B">
        <w:rPr>
          <w:rFonts w:ascii="Tahoma"/>
          <w:color w:val="00AF50"/>
          <w:spacing w:val="-12"/>
        </w:rPr>
        <w:t xml:space="preserve"> </w:t>
      </w:r>
      <w:proofErr w:type="spellStart"/>
      <w:r w:rsidR="0058484B">
        <w:rPr>
          <w:rFonts w:ascii="Tahoma"/>
          <w:color w:val="00AF50"/>
        </w:rPr>
        <w:t>Ramadevi</w:t>
      </w:r>
      <w:proofErr w:type="spellEnd"/>
    </w:p>
    <w:p w:rsidR="00097CA1" w:rsidRDefault="00097CA1" w:rsidP="00097CA1">
      <w:pPr>
        <w:pStyle w:val="BodyText"/>
        <w:spacing w:line="261" w:lineRule="auto"/>
        <w:ind w:right="2602"/>
        <w:rPr>
          <w:rFonts w:ascii="Tahoma"/>
          <w:color w:val="00AF50"/>
          <w:w w:val="90"/>
        </w:rPr>
      </w:pPr>
      <w:r>
        <w:rPr>
          <w:rFonts w:ascii="Tahoma"/>
          <w:color w:val="00AF50"/>
          <w:w w:val="90"/>
        </w:rPr>
        <w:t xml:space="preserve">                               </w:t>
      </w:r>
      <w:r w:rsidR="0058484B">
        <w:rPr>
          <w:rFonts w:ascii="Tahoma"/>
          <w:color w:val="00AF50"/>
          <w:w w:val="90"/>
        </w:rPr>
        <w:t>Smt.</w:t>
      </w:r>
      <w:r w:rsidR="0058484B">
        <w:rPr>
          <w:rFonts w:ascii="Tahoma"/>
          <w:color w:val="00AF50"/>
          <w:spacing w:val="1"/>
          <w:w w:val="90"/>
        </w:rPr>
        <w:t xml:space="preserve"> </w:t>
      </w:r>
      <w:proofErr w:type="spellStart"/>
      <w:proofErr w:type="gramStart"/>
      <w:r w:rsidR="0058484B">
        <w:rPr>
          <w:rFonts w:ascii="Tahoma"/>
          <w:color w:val="00AF50"/>
          <w:w w:val="90"/>
        </w:rPr>
        <w:t>Audiseshamma</w:t>
      </w:r>
      <w:proofErr w:type="spellEnd"/>
      <w:r w:rsidR="0058484B">
        <w:rPr>
          <w:rFonts w:ascii="Tahoma"/>
          <w:color w:val="00AF50"/>
          <w:w w:val="90"/>
        </w:rPr>
        <w:t>(</w:t>
      </w:r>
      <w:proofErr w:type="spellStart"/>
      <w:proofErr w:type="gramEnd"/>
      <w:r w:rsidR="0058484B">
        <w:rPr>
          <w:rFonts w:ascii="Tahoma"/>
          <w:color w:val="00AF50"/>
          <w:w w:val="90"/>
        </w:rPr>
        <w:t>Rtd</w:t>
      </w:r>
      <w:proofErr w:type="spellEnd"/>
      <w:r w:rsidR="0058484B">
        <w:rPr>
          <w:rFonts w:ascii="Tahoma"/>
          <w:color w:val="00AF50"/>
          <w:w w:val="90"/>
        </w:rPr>
        <w:t>)</w:t>
      </w:r>
      <w:r w:rsidR="0058484B">
        <w:rPr>
          <w:rFonts w:ascii="Tahoma"/>
          <w:color w:val="00AF50"/>
          <w:spacing w:val="-61"/>
          <w:w w:val="90"/>
        </w:rPr>
        <w:t xml:space="preserve"> </w:t>
      </w:r>
      <w:r w:rsidR="00A65150">
        <w:rPr>
          <w:rFonts w:ascii="Tahoma"/>
          <w:color w:val="00AF50"/>
          <w:spacing w:val="-61"/>
          <w:w w:val="90"/>
        </w:rPr>
        <w:t xml:space="preserve">,,;                                 </w:t>
      </w:r>
      <w:r w:rsidR="0058484B">
        <w:rPr>
          <w:rFonts w:ascii="Tahoma"/>
          <w:color w:val="00AF50"/>
          <w:w w:val="90"/>
        </w:rPr>
        <w:t>Sri.</w:t>
      </w:r>
      <w:r w:rsidR="0058484B">
        <w:rPr>
          <w:rFonts w:ascii="Tahoma"/>
          <w:color w:val="00AF50"/>
          <w:spacing w:val="7"/>
          <w:w w:val="90"/>
        </w:rPr>
        <w:t xml:space="preserve"> </w:t>
      </w:r>
      <w:proofErr w:type="spellStart"/>
      <w:r w:rsidR="0058484B">
        <w:rPr>
          <w:rFonts w:ascii="Tahoma"/>
          <w:color w:val="00AF50"/>
          <w:w w:val="90"/>
        </w:rPr>
        <w:t>JohnPaul</w:t>
      </w:r>
      <w:proofErr w:type="spellEnd"/>
      <w:r w:rsidR="0058484B">
        <w:rPr>
          <w:rFonts w:ascii="Tahoma"/>
          <w:color w:val="00AF50"/>
          <w:spacing w:val="10"/>
          <w:w w:val="90"/>
        </w:rPr>
        <w:t xml:space="preserve"> </w:t>
      </w:r>
    </w:p>
    <w:p w:rsidR="00F24DAA" w:rsidRDefault="00097CA1" w:rsidP="00097CA1">
      <w:pPr>
        <w:pStyle w:val="BodyText"/>
        <w:spacing w:line="261" w:lineRule="auto"/>
        <w:ind w:right="2602"/>
        <w:rPr>
          <w:rFonts w:ascii="Tahoma"/>
          <w:color w:val="00AF50"/>
          <w:w w:val="90"/>
        </w:rPr>
      </w:pPr>
      <w:r>
        <w:rPr>
          <w:rFonts w:ascii="Tahoma"/>
          <w:color w:val="00AF50"/>
          <w:w w:val="90"/>
        </w:rPr>
        <w:t xml:space="preserve">                               </w:t>
      </w:r>
      <w:proofErr w:type="gramStart"/>
      <w:r>
        <w:rPr>
          <w:rFonts w:ascii="Tahoma"/>
          <w:color w:val="00AF50"/>
          <w:w w:val="90"/>
        </w:rPr>
        <w:t>Sri.</w:t>
      </w:r>
      <w:proofErr w:type="gramEnd"/>
      <w:r>
        <w:rPr>
          <w:rFonts w:ascii="Tahoma"/>
          <w:color w:val="00AF50"/>
          <w:w w:val="90"/>
        </w:rPr>
        <w:t xml:space="preserve"> K. </w:t>
      </w:r>
      <w:proofErr w:type="spellStart"/>
      <w:r>
        <w:rPr>
          <w:rFonts w:ascii="Tahoma"/>
          <w:color w:val="00AF50"/>
          <w:w w:val="90"/>
        </w:rPr>
        <w:t>Ravichandra</w:t>
      </w:r>
      <w:proofErr w:type="spellEnd"/>
      <w:r>
        <w:rPr>
          <w:rFonts w:ascii="Tahoma"/>
          <w:color w:val="00AF50"/>
          <w:w w:val="90"/>
        </w:rPr>
        <w:t xml:space="preserve"> Reddy (working</w:t>
      </w:r>
      <w:r w:rsidR="00F24DAA">
        <w:rPr>
          <w:rFonts w:ascii="Tahoma"/>
          <w:color w:val="00AF50"/>
          <w:w w:val="90"/>
        </w:rPr>
        <w:t>)</w:t>
      </w:r>
    </w:p>
    <w:p w:rsidR="00F24DAA" w:rsidRPr="00097CA1" w:rsidRDefault="00F24DAA" w:rsidP="00097CA1">
      <w:pPr>
        <w:pStyle w:val="BodyText"/>
        <w:spacing w:line="261" w:lineRule="auto"/>
        <w:ind w:right="2602"/>
        <w:rPr>
          <w:rFonts w:ascii="Tahoma"/>
          <w:color w:val="00AF50"/>
          <w:w w:val="90"/>
        </w:rPr>
        <w:sectPr w:rsidR="00F24DAA" w:rsidRPr="00097CA1">
          <w:pgSz w:w="11910" w:h="16840"/>
          <w:pgMar w:top="1380" w:right="360" w:bottom="280" w:left="880" w:header="720" w:footer="720" w:gutter="0"/>
          <w:cols w:space="720"/>
        </w:sectPr>
      </w:pPr>
      <w:r>
        <w:rPr>
          <w:rFonts w:ascii="Tahoma"/>
          <w:color w:val="00AF50"/>
          <w:w w:val="90"/>
        </w:rPr>
        <w:t xml:space="preserve">                               </w:t>
      </w:r>
      <w:proofErr w:type="gramStart"/>
      <w:r>
        <w:rPr>
          <w:rFonts w:ascii="Tahoma"/>
          <w:color w:val="00AF50"/>
          <w:w w:val="90"/>
        </w:rPr>
        <w:t>Sri.</w:t>
      </w:r>
      <w:proofErr w:type="gramEnd"/>
      <w:r>
        <w:rPr>
          <w:rFonts w:ascii="Tahoma"/>
          <w:color w:val="00AF50"/>
          <w:w w:val="90"/>
        </w:rPr>
        <w:t xml:space="preserve"> P. </w:t>
      </w:r>
      <w:proofErr w:type="spellStart"/>
      <w:r>
        <w:rPr>
          <w:rFonts w:ascii="Tahoma"/>
          <w:color w:val="00AF50"/>
          <w:w w:val="90"/>
        </w:rPr>
        <w:t>Sudhakar</w:t>
      </w:r>
      <w:proofErr w:type="spellEnd"/>
      <w:r>
        <w:rPr>
          <w:rFonts w:ascii="Tahoma"/>
          <w:color w:val="00AF50"/>
          <w:w w:val="90"/>
        </w:rPr>
        <w:t xml:space="preserve"> (working)</w:t>
      </w:r>
    </w:p>
    <w:p w:rsidR="00FB1A6C" w:rsidRDefault="0058484B">
      <w:pPr>
        <w:pStyle w:val="BodyText"/>
        <w:spacing w:before="3"/>
        <w:ind w:left="1861"/>
        <w:rPr>
          <w:rFonts w:ascii="Tahoma"/>
        </w:rPr>
      </w:pPr>
      <w:r>
        <w:rPr>
          <w:noProof/>
          <w:lang w:bidi="te-IN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1511935</wp:posOffset>
            </wp:positionH>
            <wp:positionV relativeFrom="paragraph">
              <wp:posOffset>35295</wp:posOffset>
            </wp:positionV>
            <wp:extent cx="126365" cy="117940"/>
            <wp:effectExtent l="0" t="0" r="0" b="0"/>
            <wp:wrapNone/>
            <wp:docPr id="2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00AF50"/>
          <w:w w:val="95"/>
        </w:rPr>
        <w:t>YouTube</w:t>
      </w:r>
      <w:r>
        <w:rPr>
          <w:rFonts w:ascii="Tahoma"/>
          <w:color w:val="00AF50"/>
          <w:spacing w:val="16"/>
          <w:w w:val="95"/>
        </w:rPr>
        <w:t xml:space="preserve"> </w:t>
      </w:r>
      <w:r>
        <w:rPr>
          <w:rFonts w:ascii="Tahoma"/>
          <w:color w:val="00AF50"/>
          <w:w w:val="95"/>
        </w:rPr>
        <w:t>Channel:</w:t>
      </w:r>
    </w:p>
    <w:p w:rsidR="00FB1A6C" w:rsidRDefault="00FB1A6C">
      <w:pPr>
        <w:pStyle w:val="BodyText"/>
        <w:spacing w:before="7" w:after="39"/>
        <w:rPr>
          <w:rFonts w:ascii="Tahoma"/>
          <w:sz w:val="13"/>
        </w:rPr>
      </w:pPr>
    </w:p>
    <w:p w:rsidR="00FB1A6C" w:rsidRDefault="0058484B">
      <w:pPr>
        <w:pStyle w:val="BodyText"/>
        <w:ind w:left="3120" w:right="-29"/>
        <w:rPr>
          <w:rFonts w:ascii="Tahoma"/>
          <w:b w:val="0"/>
          <w:sz w:val="20"/>
        </w:rPr>
      </w:pPr>
      <w:r>
        <w:rPr>
          <w:rFonts w:ascii="Tahoma"/>
          <w:b w:val="0"/>
          <w:noProof/>
          <w:sz w:val="20"/>
          <w:lang w:bidi="te-IN"/>
        </w:rPr>
        <w:drawing>
          <wp:inline distT="0" distB="0" distL="0" distR="0">
            <wp:extent cx="544068" cy="379475"/>
            <wp:effectExtent l="0" t="0" r="0" b="0"/>
            <wp:docPr id="29" name="image18.png" descr="Free Youtube Logo Icon, Symbol. PNG, SVG Downlo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8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A6C" w:rsidRDefault="0058484B">
      <w:pPr>
        <w:pStyle w:val="BodyText"/>
        <w:spacing w:before="1"/>
        <w:rPr>
          <w:rFonts w:ascii="Tahoma"/>
          <w:sz w:val="32"/>
        </w:rPr>
      </w:pPr>
      <w:r>
        <w:rPr>
          <w:b w:val="0"/>
        </w:rPr>
        <w:br w:type="column"/>
      </w:r>
    </w:p>
    <w:p w:rsidR="00FB1A6C" w:rsidRDefault="000468A8">
      <w:pPr>
        <w:spacing w:before="1" w:line="261" w:lineRule="auto"/>
        <w:ind w:left="113"/>
        <w:rPr>
          <w:rFonts w:ascii="Tahoma"/>
          <w:b/>
          <w:sz w:val="28"/>
        </w:rPr>
      </w:pPr>
      <w:hyperlink r:id="rId23">
        <w:r w:rsidR="0058484B">
          <w:rPr>
            <w:rFonts w:ascii="Tahoma"/>
            <w:b/>
            <w:color w:val="0462C1"/>
            <w:w w:val="90"/>
            <w:sz w:val="28"/>
            <w:u w:val="thick" w:color="0462C1"/>
          </w:rPr>
          <w:t>https://www.youtube.com/cha</w:t>
        </w:r>
      </w:hyperlink>
      <w:r w:rsidR="0058484B">
        <w:rPr>
          <w:rFonts w:ascii="Tahoma"/>
          <w:b/>
          <w:color w:val="0462C1"/>
          <w:spacing w:val="1"/>
          <w:w w:val="90"/>
          <w:sz w:val="28"/>
        </w:rPr>
        <w:t xml:space="preserve"> </w:t>
      </w:r>
      <w:hyperlink r:id="rId24">
        <w:proofErr w:type="spellStart"/>
        <w:r w:rsidR="0058484B">
          <w:rPr>
            <w:rFonts w:ascii="Tahoma"/>
            <w:b/>
            <w:color w:val="0462C1"/>
            <w:w w:val="85"/>
            <w:sz w:val="28"/>
            <w:u w:val="thick" w:color="0462C1"/>
          </w:rPr>
          <w:t>nnel</w:t>
        </w:r>
        <w:proofErr w:type="spellEnd"/>
        <w:r w:rsidR="0058484B">
          <w:rPr>
            <w:rFonts w:ascii="Tahoma"/>
            <w:b/>
            <w:color w:val="0462C1"/>
            <w:w w:val="85"/>
            <w:sz w:val="28"/>
            <w:u w:val="thick" w:color="0462C1"/>
          </w:rPr>
          <w:t>/UCgSJJRL2fwI6Y_7PlrfTkUA</w:t>
        </w:r>
      </w:hyperlink>
    </w:p>
    <w:p w:rsidR="00FB1A6C" w:rsidRDefault="00FB1A6C">
      <w:pPr>
        <w:spacing w:line="261" w:lineRule="auto"/>
        <w:rPr>
          <w:rFonts w:ascii="Tahoma"/>
          <w:sz w:val="28"/>
        </w:rPr>
        <w:sectPr w:rsidR="00FB1A6C">
          <w:type w:val="continuous"/>
          <w:pgSz w:w="11910" w:h="16840"/>
          <w:pgMar w:top="740" w:right="360" w:bottom="280" w:left="880" w:header="720" w:footer="720" w:gutter="0"/>
          <w:cols w:num="2" w:space="720" w:equalWidth="0">
            <w:col w:w="3989" w:space="40"/>
            <w:col w:w="6641"/>
          </w:cols>
        </w:sectPr>
      </w:pPr>
    </w:p>
    <w:p w:rsidR="00FB1A6C" w:rsidRDefault="0058484B">
      <w:pPr>
        <w:spacing w:before="82"/>
        <w:ind w:left="397"/>
        <w:rPr>
          <w:rFonts w:ascii="Calibri Light"/>
          <w:sz w:val="24"/>
        </w:rPr>
      </w:pPr>
      <w:r>
        <w:rPr>
          <w:noProof/>
          <w:lang w:bidi="te-IN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4798059</wp:posOffset>
            </wp:positionH>
            <wp:positionV relativeFrom="paragraph">
              <wp:posOffset>407842</wp:posOffset>
            </wp:positionV>
            <wp:extent cx="1806184" cy="2583364"/>
            <wp:effectExtent l="0" t="0" r="0" b="0"/>
            <wp:wrapNone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184" cy="2583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C00000"/>
          <w:w w:val="95"/>
          <w:sz w:val="24"/>
        </w:rPr>
        <w:t>Books</w:t>
      </w:r>
      <w:r>
        <w:rPr>
          <w:rFonts w:ascii="Tahoma"/>
          <w:b/>
          <w:color w:val="C00000"/>
          <w:spacing w:val="20"/>
          <w:w w:val="95"/>
          <w:sz w:val="24"/>
        </w:rPr>
        <w:t xml:space="preserve"> </w:t>
      </w:r>
      <w:r>
        <w:rPr>
          <w:rFonts w:ascii="Tahoma"/>
          <w:b/>
          <w:color w:val="C00000"/>
          <w:w w:val="95"/>
          <w:sz w:val="24"/>
        </w:rPr>
        <w:t>Published:</w:t>
      </w:r>
      <w:r>
        <w:rPr>
          <w:rFonts w:ascii="Tahoma"/>
          <w:b/>
          <w:color w:val="C00000"/>
          <w:spacing w:val="21"/>
          <w:w w:val="95"/>
          <w:sz w:val="24"/>
        </w:rPr>
        <w:t xml:space="preserve"> </w:t>
      </w:r>
      <w:r>
        <w:rPr>
          <w:rFonts w:ascii="Calibri Light"/>
          <w:color w:val="001F5F"/>
          <w:w w:val="95"/>
          <w:sz w:val="24"/>
        </w:rPr>
        <w:t>AVAILABLE</w:t>
      </w:r>
      <w:r>
        <w:rPr>
          <w:rFonts w:ascii="Calibri Light"/>
          <w:color w:val="001F5F"/>
          <w:spacing w:val="21"/>
          <w:w w:val="95"/>
          <w:sz w:val="24"/>
        </w:rPr>
        <w:t xml:space="preserve"> </w:t>
      </w:r>
      <w:r>
        <w:rPr>
          <w:rFonts w:ascii="Calibri Light"/>
          <w:color w:val="001F5F"/>
          <w:w w:val="95"/>
          <w:sz w:val="24"/>
        </w:rPr>
        <w:t>ON:</w:t>
      </w:r>
      <w:r>
        <w:rPr>
          <w:rFonts w:ascii="Calibri Light"/>
          <w:color w:val="001F5F"/>
          <w:spacing w:val="113"/>
          <w:sz w:val="24"/>
        </w:rPr>
        <w:t xml:space="preserve"> </w:t>
      </w:r>
      <w:r>
        <w:rPr>
          <w:rFonts w:ascii="Calibri Light"/>
          <w:color w:val="0033CC"/>
          <w:w w:val="95"/>
          <w:sz w:val="24"/>
        </w:rPr>
        <w:t>HTPPS//</w:t>
      </w:r>
      <w:r>
        <w:rPr>
          <w:rFonts w:ascii="Calibri Light"/>
          <w:color w:val="0033CC"/>
          <w:spacing w:val="20"/>
          <w:w w:val="95"/>
          <w:sz w:val="24"/>
        </w:rPr>
        <w:t xml:space="preserve"> </w:t>
      </w:r>
      <w:hyperlink r:id="rId26">
        <w:r>
          <w:rPr>
            <w:rFonts w:ascii="Calibri Light"/>
            <w:color w:val="0462C1"/>
            <w:w w:val="95"/>
            <w:sz w:val="24"/>
            <w:u w:val="single" w:color="0462C1"/>
          </w:rPr>
          <w:t>WWW.AMAZON.IN</w:t>
        </w:r>
      </w:hyperlink>
    </w:p>
    <w:p w:rsidR="00FB1A6C" w:rsidRDefault="00FB1A6C">
      <w:pPr>
        <w:pStyle w:val="BodyText"/>
        <w:rPr>
          <w:rFonts w:ascii="Calibri Light"/>
          <w:b w:val="0"/>
          <w:sz w:val="30"/>
        </w:rPr>
      </w:pPr>
    </w:p>
    <w:p w:rsidR="00FB1A6C" w:rsidRDefault="00FB1A6C">
      <w:pPr>
        <w:pStyle w:val="BodyText"/>
        <w:rPr>
          <w:rFonts w:ascii="Calibri Light"/>
          <w:b w:val="0"/>
          <w:sz w:val="30"/>
        </w:rPr>
      </w:pPr>
    </w:p>
    <w:p w:rsidR="00FB1A6C" w:rsidRDefault="00FB1A6C">
      <w:pPr>
        <w:pStyle w:val="BodyText"/>
        <w:rPr>
          <w:rFonts w:ascii="Calibri Light"/>
          <w:b w:val="0"/>
          <w:sz w:val="30"/>
        </w:rPr>
      </w:pPr>
    </w:p>
    <w:p w:rsidR="00FB1A6C" w:rsidRDefault="00FB1A6C">
      <w:pPr>
        <w:pStyle w:val="BodyText"/>
        <w:rPr>
          <w:rFonts w:ascii="Calibri Light"/>
          <w:b w:val="0"/>
          <w:sz w:val="30"/>
        </w:rPr>
      </w:pPr>
    </w:p>
    <w:p w:rsidR="00FB1A6C" w:rsidRDefault="00FB1A6C">
      <w:pPr>
        <w:pStyle w:val="BodyText"/>
        <w:spacing w:before="11"/>
        <w:rPr>
          <w:rFonts w:ascii="Calibri Light"/>
          <w:b w:val="0"/>
          <w:sz w:val="26"/>
        </w:rPr>
      </w:pPr>
    </w:p>
    <w:p w:rsidR="00FB1A6C" w:rsidRDefault="0058484B">
      <w:pPr>
        <w:pStyle w:val="ListParagraph"/>
        <w:numPr>
          <w:ilvl w:val="0"/>
          <w:numId w:val="2"/>
        </w:numPr>
        <w:tabs>
          <w:tab w:val="left" w:pos="1742"/>
        </w:tabs>
        <w:spacing w:line="273" w:lineRule="auto"/>
        <w:ind w:right="4305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0033CC"/>
          <w:sz w:val="28"/>
        </w:rPr>
        <w:t xml:space="preserve">Biodiversity Conservation of </w:t>
      </w:r>
      <w:proofErr w:type="spellStart"/>
      <w:r>
        <w:rPr>
          <w:rFonts w:ascii="Calibri" w:hAnsi="Calibri"/>
          <w:b/>
          <w:color w:val="0033CC"/>
          <w:sz w:val="28"/>
        </w:rPr>
        <w:t>Pulicatlake</w:t>
      </w:r>
      <w:proofErr w:type="spellEnd"/>
      <w:r>
        <w:rPr>
          <w:rFonts w:ascii="Calibri" w:hAnsi="Calibri"/>
          <w:b/>
          <w:color w:val="0033CC"/>
          <w:spacing w:val="-61"/>
          <w:sz w:val="28"/>
        </w:rPr>
        <w:t xml:space="preserve"> </w:t>
      </w:r>
      <w:r>
        <w:rPr>
          <w:rFonts w:ascii="Calibri" w:hAnsi="Calibri"/>
          <w:b/>
          <w:color w:val="0033CC"/>
          <w:sz w:val="28"/>
        </w:rPr>
        <w:t>SARA</w:t>
      </w:r>
      <w:r>
        <w:rPr>
          <w:rFonts w:ascii="Calibri" w:hAnsi="Calibri"/>
          <w:b/>
          <w:color w:val="0033CC"/>
          <w:spacing w:val="-2"/>
          <w:sz w:val="28"/>
        </w:rPr>
        <w:t xml:space="preserve"> </w:t>
      </w:r>
      <w:r>
        <w:rPr>
          <w:rFonts w:ascii="Calibri" w:hAnsi="Calibri"/>
          <w:b/>
          <w:color w:val="0033CC"/>
          <w:sz w:val="28"/>
        </w:rPr>
        <w:t>Book</w:t>
      </w:r>
      <w:r>
        <w:rPr>
          <w:rFonts w:ascii="Calibri" w:hAnsi="Calibri"/>
          <w:b/>
          <w:color w:val="0033CC"/>
          <w:spacing w:val="-2"/>
          <w:sz w:val="28"/>
        </w:rPr>
        <w:t xml:space="preserve"> </w:t>
      </w:r>
      <w:r>
        <w:rPr>
          <w:rFonts w:ascii="Calibri" w:hAnsi="Calibri"/>
          <w:b/>
          <w:color w:val="0033CC"/>
          <w:sz w:val="28"/>
        </w:rPr>
        <w:t>Publications</w:t>
      </w:r>
    </w:p>
    <w:p w:rsidR="00FB1A6C" w:rsidRDefault="0058484B">
      <w:pPr>
        <w:spacing w:before="3"/>
        <w:ind w:left="1741"/>
        <w:rPr>
          <w:rFonts w:ascii="Calibri"/>
          <w:b/>
          <w:sz w:val="28"/>
        </w:rPr>
      </w:pPr>
      <w:r>
        <w:rPr>
          <w:rFonts w:ascii="Calibri"/>
          <w:b/>
          <w:color w:val="0033CC"/>
          <w:sz w:val="28"/>
        </w:rPr>
        <w:t>ISBN:</w:t>
      </w:r>
      <w:r>
        <w:rPr>
          <w:rFonts w:ascii="Calibri"/>
          <w:b/>
          <w:color w:val="0033CC"/>
          <w:spacing w:val="58"/>
          <w:sz w:val="28"/>
        </w:rPr>
        <w:t xml:space="preserve"> </w:t>
      </w:r>
      <w:r>
        <w:rPr>
          <w:rFonts w:ascii="Calibri"/>
          <w:b/>
          <w:color w:val="0033CC"/>
          <w:sz w:val="28"/>
        </w:rPr>
        <w:t>978-1-63041-922-6</w:t>
      </w:r>
    </w:p>
    <w:p w:rsidR="00FB1A6C" w:rsidRDefault="00FB1A6C">
      <w:pPr>
        <w:pStyle w:val="BodyText"/>
        <w:rPr>
          <w:rFonts w:ascii="Calibri"/>
          <w:sz w:val="20"/>
        </w:rPr>
      </w:pPr>
    </w:p>
    <w:p w:rsidR="00FB1A6C" w:rsidRDefault="00FB1A6C">
      <w:pPr>
        <w:pStyle w:val="BodyText"/>
        <w:rPr>
          <w:rFonts w:ascii="Calibri"/>
          <w:sz w:val="20"/>
        </w:rPr>
      </w:pPr>
    </w:p>
    <w:p w:rsidR="00FB1A6C" w:rsidRDefault="00FB1A6C">
      <w:pPr>
        <w:pStyle w:val="BodyText"/>
        <w:rPr>
          <w:rFonts w:ascii="Calibri"/>
          <w:sz w:val="20"/>
        </w:rPr>
      </w:pPr>
    </w:p>
    <w:p w:rsidR="00FB1A6C" w:rsidRDefault="00FB1A6C">
      <w:pPr>
        <w:pStyle w:val="BodyText"/>
        <w:rPr>
          <w:rFonts w:ascii="Calibri"/>
          <w:sz w:val="20"/>
        </w:rPr>
      </w:pPr>
    </w:p>
    <w:p w:rsidR="00FB1A6C" w:rsidRDefault="00FB1A6C">
      <w:pPr>
        <w:pStyle w:val="BodyText"/>
        <w:rPr>
          <w:rFonts w:ascii="Calibri"/>
          <w:sz w:val="20"/>
        </w:rPr>
      </w:pPr>
    </w:p>
    <w:p w:rsidR="00FB1A6C" w:rsidRDefault="00FB1A6C">
      <w:pPr>
        <w:pStyle w:val="BodyText"/>
        <w:rPr>
          <w:rFonts w:ascii="Calibri"/>
          <w:sz w:val="20"/>
        </w:rPr>
      </w:pPr>
    </w:p>
    <w:p w:rsidR="00FB1A6C" w:rsidRDefault="000468A8">
      <w:pPr>
        <w:pStyle w:val="BodyText"/>
        <w:spacing w:before="3"/>
        <w:rPr>
          <w:rFonts w:ascii="Calibri"/>
          <w:sz w:val="11"/>
        </w:rPr>
      </w:pPr>
      <w:r w:rsidRPr="000468A8">
        <w:pict>
          <v:group id="_x0000_s1085" style="position:absolute;margin-left:49.6pt;margin-top:8.85pt;width:511.35pt;height:207pt;z-index:-15721472;mso-wrap-distance-left:0;mso-wrap-distance-right:0;mso-position-horizontal-relative:page" coordorigin="992,177" coordsize="10227,4140">
            <v:shape id="_x0000_s1089" type="#_x0000_t75" style="position:absolute;left:992;top:177;width:2960;height:4140">
              <v:imagedata r:id="rId27" o:title=""/>
            </v:shape>
            <v:rect id="_x0000_s1088" style="position:absolute;left:3914;top:1468;width:7305;height:2085" stroked="f"/>
            <v:shape id="_x0000_s1087" type="#_x0000_t75" alt="*" style="position:absolute;left:4015;top:1613;width:199;height:199">
              <v:imagedata r:id="rId28" o:title=""/>
            </v:shape>
            <v:shape id="_x0000_s1086" type="#_x0000_t202" style="position:absolute;left:992;top:177;width:10227;height:4140" filled="f" stroked="f">
              <v:textbox inset="0,0,0,0">
                <w:txbxContent>
                  <w:p w:rsidR="008B61EE" w:rsidRDefault="008B61EE">
                    <w:pPr>
                      <w:rPr>
                        <w:rFonts w:ascii="Calibri"/>
                        <w:b/>
                        <w:sz w:val="28"/>
                      </w:rPr>
                    </w:pPr>
                  </w:p>
                  <w:p w:rsidR="008B61EE" w:rsidRDefault="008B61EE">
                    <w:pPr>
                      <w:rPr>
                        <w:rFonts w:ascii="Calibri"/>
                        <w:b/>
                        <w:sz w:val="28"/>
                      </w:rPr>
                    </w:pPr>
                  </w:p>
                  <w:p w:rsidR="008B61EE" w:rsidRDefault="008B61EE">
                    <w:pPr>
                      <w:rPr>
                        <w:rFonts w:ascii="Calibri"/>
                        <w:b/>
                        <w:sz w:val="28"/>
                      </w:rPr>
                    </w:pPr>
                  </w:p>
                  <w:p w:rsidR="008B61EE" w:rsidRDefault="008B61EE">
                    <w:pPr>
                      <w:spacing w:before="3"/>
                      <w:rPr>
                        <w:rFonts w:ascii="Calibri"/>
                        <w:b/>
                        <w:sz w:val="28"/>
                      </w:rPr>
                    </w:pPr>
                  </w:p>
                  <w:p w:rsidR="008B61EE" w:rsidRDefault="008B61EE">
                    <w:pPr>
                      <w:spacing w:line="276" w:lineRule="auto"/>
                      <w:ind w:left="3384" w:right="137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33CC"/>
                        <w:sz w:val="28"/>
                      </w:rPr>
                      <w:t>Biodiversity Conservation of Southern Eastern Ghats, A. P</w:t>
                    </w:r>
                    <w:r>
                      <w:rPr>
                        <w:rFonts w:ascii="Calibri"/>
                        <w:b/>
                        <w:color w:val="0033CC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33CC"/>
                        <w:sz w:val="28"/>
                      </w:rPr>
                      <w:t>SARA</w:t>
                    </w:r>
                    <w:r>
                      <w:rPr>
                        <w:rFonts w:ascii="Calibri"/>
                        <w:b/>
                        <w:color w:val="0033CC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33CC"/>
                        <w:sz w:val="28"/>
                      </w:rPr>
                      <w:t>Book</w:t>
                    </w:r>
                    <w:r>
                      <w:rPr>
                        <w:rFonts w:ascii="Calibri"/>
                        <w:b/>
                        <w:color w:val="0033CC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33CC"/>
                        <w:sz w:val="28"/>
                      </w:rPr>
                      <w:t>Publications</w:t>
                    </w:r>
                  </w:p>
                  <w:p w:rsidR="008B61EE" w:rsidRDefault="008B61EE">
                    <w:pPr>
                      <w:spacing w:line="341" w:lineRule="exact"/>
                      <w:ind w:left="3384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33CC"/>
                        <w:sz w:val="28"/>
                      </w:rPr>
                      <w:t>ISBN:</w:t>
                    </w:r>
                    <w:r>
                      <w:rPr>
                        <w:rFonts w:ascii="Calibri"/>
                        <w:b/>
                        <w:color w:val="0033CC"/>
                        <w:spacing w:val="58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33CC"/>
                        <w:sz w:val="28"/>
                      </w:rPr>
                      <w:t>978-1-73040-617-1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B1A6C" w:rsidRDefault="0058484B">
      <w:pPr>
        <w:spacing w:before="159"/>
        <w:ind w:left="397"/>
        <w:rPr>
          <w:rFonts w:ascii="Tahoma"/>
          <w:b/>
          <w:sz w:val="28"/>
        </w:rPr>
      </w:pPr>
      <w:r>
        <w:rPr>
          <w:rFonts w:ascii="Tahoma"/>
          <w:b/>
          <w:color w:val="C00000"/>
          <w:w w:val="95"/>
          <w:sz w:val="28"/>
        </w:rPr>
        <w:t>Important</w:t>
      </w:r>
      <w:r>
        <w:rPr>
          <w:rFonts w:ascii="Tahoma"/>
          <w:b/>
          <w:color w:val="C00000"/>
          <w:spacing w:val="-8"/>
          <w:w w:val="95"/>
          <w:sz w:val="28"/>
        </w:rPr>
        <w:t xml:space="preserve"> </w:t>
      </w:r>
      <w:r>
        <w:rPr>
          <w:rFonts w:ascii="Tahoma"/>
          <w:b/>
          <w:color w:val="C00000"/>
          <w:w w:val="95"/>
          <w:sz w:val="28"/>
        </w:rPr>
        <w:t>Publications</w:t>
      </w:r>
      <w:r>
        <w:rPr>
          <w:rFonts w:ascii="Tahoma"/>
          <w:b/>
          <w:color w:val="C00000"/>
          <w:spacing w:val="-7"/>
          <w:w w:val="95"/>
          <w:sz w:val="28"/>
        </w:rPr>
        <w:t xml:space="preserve"> </w:t>
      </w:r>
      <w:r>
        <w:rPr>
          <w:rFonts w:ascii="Tahoma"/>
          <w:b/>
          <w:color w:val="C00000"/>
          <w:w w:val="95"/>
          <w:sz w:val="28"/>
        </w:rPr>
        <w:t>Available</w:t>
      </w:r>
      <w:r>
        <w:rPr>
          <w:rFonts w:ascii="Tahoma"/>
          <w:b/>
          <w:color w:val="C00000"/>
          <w:spacing w:val="-5"/>
          <w:w w:val="95"/>
          <w:sz w:val="28"/>
        </w:rPr>
        <w:t xml:space="preserve"> </w:t>
      </w:r>
      <w:r>
        <w:rPr>
          <w:rFonts w:ascii="Tahoma"/>
          <w:b/>
          <w:color w:val="C00000"/>
          <w:w w:val="95"/>
          <w:sz w:val="28"/>
        </w:rPr>
        <w:t>in</w:t>
      </w:r>
      <w:r>
        <w:rPr>
          <w:rFonts w:ascii="Tahoma"/>
          <w:b/>
          <w:color w:val="C00000"/>
          <w:spacing w:val="-10"/>
          <w:w w:val="95"/>
          <w:sz w:val="28"/>
        </w:rPr>
        <w:t xml:space="preserve"> </w:t>
      </w:r>
      <w:r>
        <w:rPr>
          <w:rFonts w:ascii="Tahoma"/>
          <w:b/>
          <w:color w:val="C00000"/>
          <w:w w:val="95"/>
          <w:sz w:val="28"/>
        </w:rPr>
        <w:t>the</w:t>
      </w:r>
      <w:r>
        <w:rPr>
          <w:rFonts w:ascii="Tahoma"/>
          <w:b/>
          <w:color w:val="C00000"/>
          <w:spacing w:val="-6"/>
          <w:w w:val="95"/>
          <w:sz w:val="28"/>
        </w:rPr>
        <w:t xml:space="preserve"> </w:t>
      </w:r>
      <w:r>
        <w:rPr>
          <w:rFonts w:ascii="Tahoma"/>
          <w:b/>
          <w:color w:val="C00000"/>
          <w:w w:val="95"/>
          <w:sz w:val="28"/>
        </w:rPr>
        <w:t>Department:</w:t>
      </w:r>
    </w:p>
    <w:p w:rsidR="00FB1A6C" w:rsidRDefault="0058484B">
      <w:pPr>
        <w:spacing w:before="7"/>
        <w:ind w:left="709" w:right="1121" w:hanging="407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14300" cy="106678"/>
            <wp:effectExtent l="0" t="0" r="0" b="0"/>
            <wp:docPr id="3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Antimicrobial</w:t>
      </w:r>
      <w:r>
        <w:rPr>
          <w:rFonts w:ascii="Calibri"/>
          <w:b/>
          <w:color w:val="0033CC"/>
          <w:spacing w:val="-6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profile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crude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extracts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Calotropis</w:t>
      </w:r>
      <w:proofErr w:type="spellEnd"/>
      <w:r>
        <w:rPr>
          <w:rFonts w:ascii="Calibri"/>
          <w:b/>
          <w:color w:val="0033CC"/>
          <w:spacing w:val="-4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procera</w:t>
      </w:r>
      <w:proofErr w:type="spellEnd"/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and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Centella</w:t>
      </w:r>
      <w:proofErr w:type="spellEnd"/>
      <w:r>
        <w:rPr>
          <w:rFonts w:ascii="Calibri"/>
          <w:b/>
          <w:color w:val="0033CC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asiatica</w:t>
      </w:r>
      <w:proofErr w:type="spellEnd"/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against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some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important</w:t>
      </w:r>
      <w:r>
        <w:rPr>
          <w:rFonts w:ascii="Calibri"/>
          <w:b/>
          <w:color w:val="0033CC"/>
          <w:spacing w:val="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pathogens Indian Journal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Science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and Technology</w:t>
      </w:r>
    </w:p>
    <w:p w:rsidR="00FB1A6C" w:rsidRDefault="0058484B">
      <w:pPr>
        <w:spacing w:before="1"/>
        <w:ind w:left="70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ISSN:</w:t>
      </w:r>
      <w:r>
        <w:rPr>
          <w:rFonts w:ascii="Calibri"/>
          <w:b/>
          <w:color w:val="0033CC"/>
          <w:spacing w:val="-6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0974-6846</w:t>
      </w:r>
    </w:p>
    <w:p w:rsidR="00FB1A6C" w:rsidRDefault="0058484B">
      <w:pPr>
        <w:spacing w:before="18"/>
        <w:ind w:left="709" w:right="1692" w:hanging="407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14300" cy="106678"/>
            <wp:effectExtent l="0" t="0" r="0" b="0"/>
            <wp:docPr id="3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Antioxidant Activities of Marine Algae: A Review International Journal of Resent Scientific Research</w:t>
      </w:r>
      <w:r>
        <w:rPr>
          <w:rFonts w:ascii="Calibri"/>
          <w:b/>
          <w:color w:val="0033CC"/>
          <w:spacing w:val="-4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ISSN: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0976-3031</w:t>
      </w:r>
    </w:p>
    <w:p w:rsidR="00FB1A6C" w:rsidRDefault="0058484B">
      <w:pPr>
        <w:spacing w:before="20"/>
        <w:ind w:left="302"/>
        <w:rPr>
          <w:rFonts w:ascii="Calibri" w:hAns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14300" cy="106678"/>
            <wp:effectExtent l="0" t="0" r="0" b="0"/>
            <wp:docPr id="3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24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Political</w:t>
      </w:r>
      <w:r>
        <w:rPr>
          <w:rFonts w:ascii="Calibri" w:hAnsi="Calibri"/>
          <w:b/>
          <w:color w:val="0033CC"/>
          <w:spacing w:val="-5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Resurgence</w:t>
      </w:r>
      <w:r>
        <w:rPr>
          <w:rFonts w:ascii="Calibri" w:hAnsi="Calibri"/>
          <w:b/>
          <w:color w:val="0033CC"/>
          <w:spacing w:val="-3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and</w:t>
      </w:r>
      <w:r>
        <w:rPr>
          <w:rFonts w:ascii="Calibri" w:hAnsi="Calibri"/>
          <w:b/>
          <w:color w:val="0033CC"/>
          <w:spacing w:val="-3"/>
          <w:sz w:val="20"/>
        </w:rPr>
        <w:t xml:space="preserve"> </w:t>
      </w:r>
      <w:proofErr w:type="spellStart"/>
      <w:r>
        <w:rPr>
          <w:rFonts w:ascii="Calibri" w:hAnsi="Calibri"/>
          <w:b/>
          <w:color w:val="0033CC"/>
          <w:sz w:val="20"/>
        </w:rPr>
        <w:t>Gandhism</w:t>
      </w:r>
      <w:proofErr w:type="spellEnd"/>
      <w:r>
        <w:rPr>
          <w:rFonts w:ascii="Calibri" w:hAnsi="Calibri"/>
          <w:b/>
          <w:color w:val="0033CC"/>
          <w:spacing w:val="-3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in</w:t>
      </w:r>
      <w:r>
        <w:rPr>
          <w:rFonts w:ascii="Calibri" w:hAnsi="Calibri"/>
          <w:b/>
          <w:color w:val="0033CC"/>
          <w:spacing w:val="-3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Raja</w:t>
      </w:r>
      <w:r>
        <w:rPr>
          <w:rFonts w:ascii="Calibri" w:hAnsi="Calibri"/>
          <w:b/>
          <w:color w:val="0033CC"/>
          <w:spacing w:val="-4"/>
          <w:sz w:val="20"/>
        </w:rPr>
        <w:t xml:space="preserve"> </w:t>
      </w:r>
      <w:proofErr w:type="spellStart"/>
      <w:r>
        <w:rPr>
          <w:rFonts w:ascii="Calibri" w:hAnsi="Calibri"/>
          <w:b/>
          <w:color w:val="0033CC"/>
          <w:sz w:val="20"/>
        </w:rPr>
        <w:t>Rao’s</w:t>
      </w:r>
      <w:proofErr w:type="spellEnd"/>
      <w:r>
        <w:rPr>
          <w:rFonts w:ascii="Calibri" w:hAnsi="Calibri"/>
          <w:b/>
          <w:color w:val="0033CC"/>
          <w:spacing w:val="-4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Short</w:t>
      </w:r>
      <w:r>
        <w:rPr>
          <w:rFonts w:ascii="Calibri" w:hAnsi="Calibri"/>
          <w:b/>
          <w:color w:val="0033CC"/>
          <w:spacing w:val="-3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Stories</w:t>
      </w:r>
    </w:p>
    <w:p w:rsidR="00FB1A6C" w:rsidRDefault="0058484B">
      <w:pPr>
        <w:spacing w:before="1" w:line="259" w:lineRule="auto"/>
        <w:ind w:left="709" w:right="7720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Emerging Trends in English</w:t>
      </w:r>
      <w:r>
        <w:rPr>
          <w:rFonts w:ascii="Calibri"/>
          <w:b/>
          <w:color w:val="0033CC"/>
          <w:spacing w:val="-4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Conference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Proceedings</w:t>
      </w:r>
    </w:p>
    <w:p w:rsidR="00FB1A6C" w:rsidRDefault="0058484B">
      <w:pPr>
        <w:ind w:left="709" w:right="1121" w:hanging="407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14300" cy="106678"/>
            <wp:effectExtent l="0" t="0" r="0" b="0"/>
            <wp:docPr id="3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24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Ethanomedicinal</w:t>
      </w:r>
      <w:proofErr w:type="spellEnd"/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uses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some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plant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species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Velugonda</w:t>
      </w:r>
      <w:proofErr w:type="spellEnd"/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Hill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Range,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Eastern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Ghats,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Andhra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Pradesh</w:t>
      </w:r>
      <w:r>
        <w:rPr>
          <w:rFonts w:ascii="Calibri"/>
          <w:b/>
          <w:color w:val="0033CC"/>
          <w:spacing w:val="-4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Journal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Economic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botany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and Taxonomy</w:t>
      </w:r>
    </w:p>
    <w:p w:rsidR="00FB1A6C" w:rsidRDefault="0058484B">
      <w:pPr>
        <w:spacing w:before="19"/>
        <w:ind w:left="70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ISSN: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2050-9768</w:t>
      </w:r>
    </w:p>
    <w:p w:rsidR="00FB1A6C" w:rsidRDefault="0058484B">
      <w:pPr>
        <w:spacing w:before="20"/>
        <w:ind w:left="709" w:right="4387" w:hanging="407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14300" cy="106680"/>
            <wp:effectExtent l="0" t="0" r="0" b="0"/>
            <wp:docPr id="4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24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Ethanobotanical</w:t>
      </w:r>
      <w:proofErr w:type="spellEnd"/>
      <w:r>
        <w:rPr>
          <w:rFonts w:ascii="Calibri"/>
          <w:b/>
          <w:color w:val="0033CC"/>
          <w:sz w:val="20"/>
        </w:rPr>
        <w:t xml:space="preserve"> study of </w:t>
      </w:r>
      <w:proofErr w:type="spellStart"/>
      <w:r>
        <w:rPr>
          <w:rFonts w:ascii="Calibri"/>
          <w:b/>
          <w:color w:val="0033CC"/>
          <w:sz w:val="20"/>
        </w:rPr>
        <w:t>Talakona</w:t>
      </w:r>
      <w:proofErr w:type="spellEnd"/>
      <w:r>
        <w:rPr>
          <w:rFonts w:ascii="Calibri"/>
          <w:b/>
          <w:color w:val="0033CC"/>
          <w:sz w:val="20"/>
        </w:rPr>
        <w:t>, Eastern Ghats, Andhra Pradesh</w:t>
      </w:r>
      <w:r>
        <w:rPr>
          <w:rFonts w:ascii="Calibri"/>
          <w:b/>
          <w:color w:val="0033CC"/>
          <w:spacing w:val="-44"/>
          <w:sz w:val="20"/>
        </w:rPr>
        <w:t xml:space="preserve"> </w:t>
      </w:r>
      <w:proofErr w:type="gramStart"/>
      <w:r>
        <w:rPr>
          <w:rFonts w:ascii="Calibri"/>
          <w:b/>
          <w:color w:val="0033CC"/>
          <w:sz w:val="20"/>
        </w:rPr>
        <w:t>The</w:t>
      </w:r>
      <w:proofErr w:type="gramEnd"/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Journal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Ethanobiologyand</w:t>
      </w:r>
      <w:proofErr w:type="spellEnd"/>
      <w:r>
        <w:rPr>
          <w:rFonts w:ascii="Calibri"/>
          <w:b/>
          <w:color w:val="0033CC"/>
          <w:sz w:val="20"/>
        </w:rPr>
        <w:t xml:space="preserve"> Traditional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Medicine</w:t>
      </w:r>
    </w:p>
    <w:p w:rsidR="00FB1A6C" w:rsidRDefault="0058484B">
      <w:pPr>
        <w:spacing w:before="18"/>
        <w:ind w:left="70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ISJN: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6642-3194</w:t>
      </w:r>
    </w:p>
    <w:p w:rsidR="00FB1A6C" w:rsidRDefault="0058484B">
      <w:pPr>
        <w:spacing w:before="20"/>
        <w:ind w:left="709" w:right="1263" w:hanging="407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14300" cy="106678"/>
            <wp:effectExtent l="0" t="0" r="0" b="0"/>
            <wp:docPr id="4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 xml:space="preserve">Medicinal Plant Resources of </w:t>
      </w:r>
      <w:proofErr w:type="spellStart"/>
      <w:r>
        <w:rPr>
          <w:rFonts w:ascii="Calibri"/>
          <w:b/>
          <w:color w:val="0033CC"/>
          <w:sz w:val="20"/>
        </w:rPr>
        <w:t>Gundla</w:t>
      </w:r>
      <w:proofErr w:type="spellEnd"/>
      <w:r>
        <w:rPr>
          <w:rFonts w:ascii="Calibri"/>
          <w:b/>
          <w:color w:val="0033CC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Bramheswaram</w:t>
      </w:r>
      <w:proofErr w:type="spellEnd"/>
      <w:r>
        <w:rPr>
          <w:rFonts w:ascii="Calibri"/>
          <w:b/>
          <w:color w:val="0033CC"/>
          <w:sz w:val="20"/>
        </w:rPr>
        <w:t xml:space="preserve"> Wild Life </w:t>
      </w:r>
      <w:proofErr w:type="spellStart"/>
      <w:r>
        <w:rPr>
          <w:rFonts w:ascii="Calibri"/>
          <w:b/>
          <w:color w:val="0033CC"/>
          <w:sz w:val="20"/>
        </w:rPr>
        <w:t>Santuary</w:t>
      </w:r>
      <w:proofErr w:type="spellEnd"/>
      <w:r>
        <w:rPr>
          <w:rFonts w:ascii="Calibri"/>
          <w:b/>
          <w:color w:val="0033CC"/>
          <w:sz w:val="20"/>
        </w:rPr>
        <w:t>, Eastern Ghats, Andhra Pradesh,</w:t>
      </w:r>
      <w:r>
        <w:rPr>
          <w:rFonts w:ascii="Calibri"/>
          <w:b/>
          <w:color w:val="0033CC"/>
          <w:spacing w:val="-4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India-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International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Journal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Medicinal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Plants</w:t>
      </w:r>
    </w:p>
    <w:p w:rsidR="00FB1A6C" w:rsidRDefault="0058484B">
      <w:pPr>
        <w:spacing w:before="1"/>
        <w:ind w:left="70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ISJN: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6672-4384</w:t>
      </w:r>
    </w:p>
    <w:p w:rsidR="00FB1A6C" w:rsidRDefault="00FB1A6C">
      <w:pPr>
        <w:rPr>
          <w:rFonts w:ascii="Calibri"/>
          <w:sz w:val="20"/>
        </w:rPr>
        <w:sectPr w:rsidR="00FB1A6C">
          <w:pgSz w:w="11910" w:h="16840"/>
          <w:pgMar w:top="1320" w:right="360" w:bottom="280" w:left="880" w:header="720" w:footer="720" w:gutter="0"/>
          <w:cols w:space="720"/>
        </w:sectPr>
      </w:pPr>
    </w:p>
    <w:p w:rsidR="00FB1A6C" w:rsidRDefault="0058484B">
      <w:pPr>
        <w:spacing w:before="42"/>
        <w:ind w:left="709" w:right="1865" w:hanging="407"/>
        <w:rPr>
          <w:rFonts w:ascii="Calibri" w:hAnsi="Calibri"/>
          <w:b/>
          <w:sz w:val="20"/>
        </w:rPr>
      </w:pPr>
      <w:r>
        <w:rPr>
          <w:noProof/>
          <w:lang w:bidi="te-IN"/>
        </w:rPr>
        <w:lastRenderedPageBreak/>
        <w:drawing>
          <wp:inline distT="0" distB="0" distL="0" distR="0">
            <wp:extent cx="114300" cy="106678"/>
            <wp:effectExtent l="0" t="0" r="0" b="0"/>
            <wp:docPr id="4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24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 xml:space="preserve">Medicinal Plant Diversity and Conservation of </w:t>
      </w:r>
      <w:proofErr w:type="spellStart"/>
      <w:r>
        <w:rPr>
          <w:rFonts w:ascii="Calibri" w:hAnsi="Calibri"/>
          <w:b/>
          <w:color w:val="0033CC"/>
          <w:sz w:val="20"/>
        </w:rPr>
        <w:t>Hstorical</w:t>
      </w:r>
      <w:proofErr w:type="spellEnd"/>
      <w:r>
        <w:rPr>
          <w:rFonts w:ascii="Calibri" w:hAnsi="Calibri"/>
          <w:b/>
          <w:color w:val="0033CC"/>
          <w:sz w:val="20"/>
        </w:rPr>
        <w:t xml:space="preserve"> Fort – </w:t>
      </w:r>
      <w:proofErr w:type="spellStart"/>
      <w:r>
        <w:rPr>
          <w:rFonts w:ascii="Calibri" w:hAnsi="Calibri"/>
          <w:b/>
          <w:color w:val="0033CC"/>
          <w:sz w:val="20"/>
        </w:rPr>
        <w:t>Udayagiri</w:t>
      </w:r>
      <w:proofErr w:type="spellEnd"/>
      <w:r>
        <w:rPr>
          <w:rFonts w:ascii="Calibri" w:hAnsi="Calibri"/>
          <w:b/>
          <w:color w:val="0033CC"/>
          <w:sz w:val="20"/>
        </w:rPr>
        <w:t>, Nellore, Andhra Pradesh</w:t>
      </w:r>
      <w:r>
        <w:rPr>
          <w:rFonts w:ascii="Calibri" w:hAnsi="Calibri"/>
          <w:b/>
          <w:color w:val="0033CC"/>
          <w:spacing w:val="-43"/>
          <w:sz w:val="20"/>
        </w:rPr>
        <w:t xml:space="preserve"> </w:t>
      </w:r>
      <w:proofErr w:type="gramStart"/>
      <w:r>
        <w:rPr>
          <w:rFonts w:ascii="Calibri" w:hAnsi="Calibri"/>
          <w:b/>
          <w:color w:val="0033CC"/>
          <w:sz w:val="20"/>
        </w:rPr>
        <w:t>The</w:t>
      </w:r>
      <w:proofErr w:type="gramEnd"/>
      <w:r>
        <w:rPr>
          <w:rFonts w:ascii="Calibri" w:hAnsi="Calibri"/>
          <w:b/>
          <w:color w:val="0033CC"/>
          <w:spacing w:val="-1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Journal</w:t>
      </w:r>
      <w:r>
        <w:rPr>
          <w:rFonts w:ascii="Calibri" w:hAnsi="Calibri"/>
          <w:b/>
          <w:color w:val="0033CC"/>
          <w:spacing w:val="-2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of</w:t>
      </w:r>
      <w:r>
        <w:rPr>
          <w:rFonts w:ascii="Calibri" w:hAnsi="Calibri"/>
          <w:b/>
          <w:color w:val="0033CC"/>
          <w:spacing w:val="-1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Biodiversity</w:t>
      </w:r>
    </w:p>
    <w:p w:rsidR="00FB1A6C" w:rsidRDefault="0058484B">
      <w:pPr>
        <w:spacing w:before="18"/>
        <w:ind w:left="70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ISJN: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8359-6193</w:t>
      </w:r>
    </w:p>
    <w:p w:rsidR="00FB1A6C" w:rsidRDefault="0058484B">
      <w:pPr>
        <w:spacing w:before="20"/>
        <w:ind w:left="709" w:right="1121" w:hanging="407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14300" cy="106679"/>
            <wp:effectExtent l="0" t="0" r="0" b="0"/>
            <wp:docPr id="4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24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Phytodiversity</w:t>
      </w:r>
      <w:proofErr w:type="spellEnd"/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and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Conservation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Venkatagiri</w:t>
      </w:r>
      <w:proofErr w:type="spellEnd"/>
      <w:r>
        <w:rPr>
          <w:rFonts w:ascii="Calibri"/>
          <w:b/>
          <w:color w:val="0033CC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Durgam</w:t>
      </w:r>
      <w:proofErr w:type="spellEnd"/>
      <w:r>
        <w:rPr>
          <w:rFonts w:ascii="Calibri"/>
          <w:b/>
          <w:color w:val="0033CC"/>
          <w:sz w:val="20"/>
        </w:rPr>
        <w:t>,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Eastern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Ghats,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SPSR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Nellore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District,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Andhra</w:t>
      </w:r>
      <w:r>
        <w:rPr>
          <w:rFonts w:ascii="Calibri"/>
          <w:b/>
          <w:color w:val="0033CC"/>
          <w:spacing w:val="-4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Pradesh,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India</w:t>
      </w:r>
    </w:p>
    <w:p w:rsidR="00FB1A6C" w:rsidRDefault="0058484B">
      <w:pPr>
        <w:spacing w:before="1" w:line="256" w:lineRule="auto"/>
        <w:ind w:left="709" w:right="7751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The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Journal</w:t>
      </w:r>
      <w:r>
        <w:rPr>
          <w:rFonts w:ascii="Calibri"/>
          <w:b/>
          <w:color w:val="0033CC"/>
          <w:spacing w:val="-6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Biodiversity</w:t>
      </w:r>
      <w:r>
        <w:rPr>
          <w:rFonts w:ascii="Calibri"/>
          <w:b/>
          <w:color w:val="0033CC"/>
          <w:spacing w:val="-4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ISJN: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8359-6193</w:t>
      </w:r>
    </w:p>
    <w:p w:rsidR="00FB1A6C" w:rsidRDefault="0058484B">
      <w:pPr>
        <w:spacing w:before="3"/>
        <w:ind w:left="709" w:right="1706" w:hanging="407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14300" cy="106678"/>
            <wp:effectExtent l="0" t="0" r="0" b="0"/>
            <wp:docPr id="4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 xml:space="preserve">The Effect of Air Pollution on some </w:t>
      </w:r>
      <w:proofErr w:type="spellStart"/>
      <w:r>
        <w:rPr>
          <w:rFonts w:ascii="Calibri"/>
          <w:b/>
          <w:color w:val="0033CC"/>
          <w:sz w:val="20"/>
        </w:rPr>
        <w:t>Bichemical</w:t>
      </w:r>
      <w:proofErr w:type="spellEnd"/>
      <w:r>
        <w:rPr>
          <w:rFonts w:ascii="Calibri"/>
          <w:b/>
          <w:color w:val="0033CC"/>
          <w:sz w:val="20"/>
        </w:rPr>
        <w:t xml:space="preserve"> Factors of Some Plant species Growing in Hyderabad</w:t>
      </w:r>
      <w:r>
        <w:rPr>
          <w:rFonts w:ascii="Calibri"/>
          <w:b/>
          <w:color w:val="0033CC"/>
          <w:spacing w:val="-4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International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Journal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Pharma</w:t>
      </w:r>
      <w:proofErr w:type="spellEnd"/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and Bio-Sciences</w:t>
      </w:r>
    </w:p>
    <w:p w:rsidR="00FB1A6C" w:rsidRDefault="0058484B">
      <w:pPr>
        <w:spacing w:before="21"/>
        <w:ind w:left="70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ISSN: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6299-0975</w:t>
      </w:r>
    </w:p>
    <w:p w:rsidR="00FB1A6C" w:rsidRDefault="0058484B">
      <w:pPr>
        <w:spacing w:before="17"/>
        <w:ind w:left="709" w:right="1121" w:hanging="407"/>
        <w:rPr>
          <w:rFonts w:ascii="Calibri" w:hAns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14300" cy="106679"/>
            <wp:effectExtent l="0" t="0" r="0" b="0"/>
            <wp:docPr id="5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24"/>
          <w:sz w:val="20"/>
        </w:rPr>
        <w:t xml:space="preserve"> </w:t>
      </w:r>
      <w:proofErr w:type="spellStart"/>
      <w:r>
        <w:rPr>
          <w:rFonts w:ascii="Calibri" w:hAnsi="Calibri"/>
          <w:b/>
          <w:color w:val="0033CC"/>
          <w:sz w:val="20"/>
        </w:rPr>
        <w:t>Hypolipidemic</w:t>
      </w:r>
      <w:proofErr w:type="spellEnd"/>
      <w:r>
        <w:rPr>
          <w:rFonts w:ascii="Calibri" w:hAnsi="Calibri"/>
          <w:b/>
          <w:color w:val="0033CC"/>
          <w:sz w:val="20"/>
        </w:rPr>
        <w:t xml:space="preserve"> and </w:t>
      </w:r>
      <w:proofErr w:type="spellStart"/>
      <w:r>
        <w:rPr>
          <w:rFonts w:ascii="Calibri" w:hAnsi="Calibri"/>
          <w:b/>
          <w:color w:val="0033CC"/>
          <w:sz w:val="20"/>
        </w:rPr>
        <w:t>Snti</w:t>
      </w:r>
      <w:proofErr w:type="spellEnd"/>
      <w:r>
        <w:rPr>
          <w:rFonts w:ascii="Calibri" w:hAnsi="Calibri"/>
          <w:b/>
          <w:color w:val="0033CC"/>
          <w:sz w:val="20"/>
        </w:rPr>
        <w:t xml:space="preserve">-Inflammatory Activity of </w:t>
      </w:r>
      <w:proofErr w:type="spellStart"/>
      <w:r>
        <w:rPr>
          <w:rFonts w:ascii="Calibri" w:hAnsi="Calibri"/>
          <w:b/>
          <w:color w:val="0033CC"/>
          <w:sz w:val="20"/>
        </w:rPr>
        <w:t>Boerhaavia</w:t>
      </w:r>
      <w:proofErr w:type="spellEnd"/>
      <w:r>
        <w:rPr>
          <w:rFonts w:ascii="Calibri" w:hAnsi="Calibri"/>
          <w:b/>
          <w:color w:val="0033CC"/>
          <w:sz w:val="20"/>
        </w:rPr>
        <w:t xml:space="preserve"> </w:t>
      </w:r>
      <w:proofErr w:type="spellStart"/>
      <w:r>
        <w:rPr>
          <w:rFonts w:ascii="Calibri" w:hAnsi="Calibri"/>
          <w:b/>
          <w:color w:val="0033CC"/>
          <w:sz w:val="20"/>
        </w:rPr>
        <w:t>diffusa</w:t>
      </w:r>
      <w:proofErr w:type="spellEnd"/>
      <w:r>
        <w:rPr>
          <w:rFonts w:ascii="Calibri" w:hAnsi="Calibri"/>
          <w:b/>
          <w:color w:val="0033CC"/>
          <w:sz w:val="20"/>
        </w:rPr>
        <w:t xml:space="preserve"> in </w:t>
      </w:r>
      <w:proofErr w:type="spellStart"/>
      <w:r>
        <w:rPr>
          <w:rFonts w:ascii="Calibri" w:hAnsi="Calibri"/>
          <w:b/>
          <w:color w:val="0033CC"/>
          <w:sz w:val="20"/>
        </w:rPr>
        <w:t>Isoproterenol</w:t>
      </w:r>
      <w:proofErr w:type="spellEnd"/>
      <w:r>
        <w:rPr>
          <w:rFonts w:ascii="Calibri" w:hAnsi="Calibri"/>
          <w:b/>
          <w:color w:val="0033CC"/>
          <w:sz w:val="20"/>
        </w:rPr>
        <w:t xml:space="preserve"> – induced Myocardial</w:t>
      </w:r>
      <w:r>
        <w:rPr>
          <w:rFonts w:ascii="Calibri" w:hAnsi="Calibri"/>
          <w:b/>
          <w:color w:val="0033CC"/>
          <w:spacing w:val="-43"/>
          <w:sz w:val="20"/>
        </w:rPr>
        <w:t xml:space="preserve"> </w:t>
      </w:r>
      <w:proofErr w:type="spellStart"/>
      <w:r>
        <w:rPr>
          <w:rFonts w:ascii="Calibri" w:hAnsi="Calibri"/>
          <w:b/>
          <w:color w:val="0033CC"/>
          <w:sz w:val="20"/>
        </w:rPr>
        <w:t>Infarcted</w:t>
      </w:r>
      <w:proofErr w:type="spellEnd"/>
      <w:r>
        <w:rPr>
          <w:rFonts w:ascii="Calibri" w:hAnsi="Calibri"/>
          <w:b/>
          <w:color w:val="0033CC"/>
          <w:spacing w:val="-1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Rats</w:t>
      </w:r>
    </w:p>
    <w:p w:rsidR="00FB1A6C" w:rsidRDefault="0058484B">
      <w:pPr>
        <w:spacing w:before="1" w:line="259" w:lineRule="auto"/>
        <w:ind w:left="709" w:right="585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 xml:space="preserve">International Journal of </w:t>
      </w:r>
      <w:proofErr w:type="spellStart"/>
      <w:r>
        <w:rPr>
          <w:rFonts w:ascii="Calibri"/>
          <w:b/>
          <w:color w:val="0033CC"/>
          <w:sz w:val="20"/>
        </w:rPr>
        <w:t>Pharma</w:t>
      </w:r>
      <w:proofErr w:type="spellEnd"/>
      <w:r>
        <w:rPr>
          <w:rFonts w:ascii="Calibri"/>
          <w:b/>
          <w:color w:val="0033CC"/>
          <w:sz w:val="20"/>
        </w:rPr>
        <w:t xml:space="preserve"> and Bio-Sciences</w:t>
      </w:r>
      <w:r>
        <w:rPr>
          <w:rFonts w:ascii="Calibri"/>
          <w:b/>
          <w:color w:val="0033CC"/>
          <w:spacing w:val="-4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ISSN: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6299-0975</w:t>
      </w:r>
    </w:p>
    <w:p w:rsidR="00FB1A6C" w:rsidRDefault="0058484B">
      <w:pPr>
        <w:ind w:left="709" w:right="1121" w:hanging="407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14300" cy="106679"/>
            <wp:effectExtent l="0" t="0" r="0" b="0"/>
            <wp:docPr id="5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24"/>
          <w:sz w:val="20"/>
        </w:rPr>
        <w:t xml:space="preserve"> </w:t>
      </w:r>
      <w:proofErr w:type="spellStart"/>
      <w:proofErr w:type="gramStart"/>
      <w:r>
        <w:rPr>
          <w:rFonts w:ascii="Calibri"/>
          <w:b/>
          <w:color w:val="0033CC"/>
          <w:sz w:val="20"/>
        </w:rPr>
        <w:t>Phytodiversity</w:t>
      </w:r>
      <w:proofErr w:type="spellEnd"/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and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conservation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Nithyapooja</w:t>
      </w:r>
      <w:proofErr w:type="spellEnd"/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Kona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Sacred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Groove,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Eastern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Ghats.</w:t>
      </w:r>
      <w:proofErr w:type="gramEnd"/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SPSR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Nellore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District,</w:t>
      </w:r>
      <w:r>
        <w:rPr>
          <w:rFonts w:ascii="Calibri"/>
          <w:b/>
          <w:color w:val="0033CC"/>
          <w:spacing w:val="-4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Andhra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Pradesh</w:t>
      </w:r>
      <w:r>
        <w:rPr>
          <w:rFonts w:ascii="Calibri"/>
          <w:b/>
          <w:color w:val="0033CC"/>
          <w:spacing w:val="7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International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Journal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Environment</w:t>
      </w:r>
    </w:p>
    <w:p w:rsidR="00FB1A6C" w:rsidRDefault="0058484B">
      <w:pPr>
        <w:spacing w:before="1" w:line="243" w:lineRule="exact"/>
        <w:ind w:left="75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ISSN: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2091-2854</w:t>
      </w:r>
    </w:p>
    <w:p w:rsidR="00FB1A6C" w:rsidRDefault="0058484B">
      <w:pPr>
        <w:ind w:left="709" w:right="2971" w:hanging="407"/>
        <w:rPr>
          <w:rFonts w:ascii="Calibri" w:hAns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14300" cy="106679"/>
            <wp:effectExtent l="0" t="0" r="0" b="0"/>
            <wp:docPr id="5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24"/>
          <w:sz w:val="20"/>
        </w:rPr>
        <w:t xml:space="preserve"> </w:t>
      </w:r>
      <w:proofErr w:type="spellStart"/>
      <w:r>
        <w:rPr>
          <w:rFonts w:ascii="Calibri" w:hAnsi="Calibri"/>
          <w:b/>
          <w:color w:val="0033CC"/>
          <w:sz w:val="20"/>
        </w:rPr>
        <w:t>Phytodiversity</w:t>
      </w:r>
      <w:proofErr w:type="spellEnd"/>
      <w:r>
        <w:rPr>
          <w:rFonts w:ascii="Calibri" w:hAnsi="Calibri"/>
          <w:b/>
          <w:color w:val="0033CC"/>
          <w:sz w:val="20"/>
        </w:rPr>
        <w:t xml:space="preserve"> and Conservation of </w:t>
      </w:r>
      <w:proofErr w:type="spellStart"/>
      <w:r>
        <w:rPr>
          <w:rFonts w:ascii="Calibri" w:hAnsi="Calibri"/>
          <w:b/>
          <w:color w:val="0033CC"/>
          <w:sz w:val="20"/>
        </w:rPr>
        <w:t>Sriharikota</w:t>
      </w:r>
      <w:proofErr w:type="spellEnd"/>
      <w:r>
        <w:rPr>
          <w:rFonts w:ascii="Calibri" w:hAnsi="Calibri"/>
          <w:b/>
          <w:color w:val="0033CC"/>
          <w:sz w:val="20"/>
        </w:rPr>
        <w:t xml:space="preserve"> Island, Nellore (Dt.), Andhra Pradesh</w:t>
      </w:r>
      <w:r>
        <w:rPr>
          <w:rFonts w:ascii="Calibri" w:hAnsi="Calibri"/>
          <w:b/>
          <w:color w:val="0033CC"/>
          <w:spacing w:val="-43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New</w:t>
      </w:r>
      <w:r>
        <w:rPr>
          <w:rFonts w:ascii="Calibri" w:hAnsi="Calibri"/>
          <w:b/>
          <w:color w:val="0033CC"/>
          <w:spacing w:val="-1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Horizons</w:t>
      </w:r>
      <w:r>
        <w:rPr>
          <w:rFonts w:ascii="Calibri" w:hAnsi="Calibri"/>
          <w:b/>
          <w:color w:val="0033CC"/>
          <w:spacing w:val="-1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in Biotechnology</w:t>
      </w:r>
      <w:r>
        <w:rPr>
          <w:rFonts w:ascii="Calibri" w:hAnsi="Calibri"/>
          <w:b/>
          <w:color w:val="0033CC"/>
          <w:spacing w:val="3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–</w:t>
      </w:r>
      <w:r>
        <w:rPr>
          <w:rFonts w:ascii="Calibri" w:hAnsi="Calibri"/>
          <w:b/>
          <w:color w:val="0033CC"/>
          <w:spacing w:val="-1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2015</w:t>
      </w:r>
    </w:p>
    <w:p w:rsidR="00FB1A6C" w:rsidRDefault="0058484B">
      <w:pPr>
        <w:ind w:left="709" w:right="2606" w:hanging="407"/>
        <w:rPr>
          <w:rFonts w:ascii="Calibri" w:hAns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14300" cy="106678"/>
            <wp:effectExtent l="0" t="0" r="0" b="0"/>
            <wp:docPr id="5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24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Eco-degradation of</w:t>
      </w:r>
      <w:r>
        <w:rPr>
          <w:rFonts w:ascii="Calibri" w:hAnsi="Calibri"/>
          <w:b/>
          <w:color w:val="0033CC"/>
          <w:spacing w:val="1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 xml:space="preserve">and </w:t>
      </w:r>
      <w:proofErr w:type="spellStart"/>
      <w:r>
        <w:rPr>
          <w:rFonts w:ascii="Calibri" w:hAnsi="Calibri"/>
          <w:b/>
          <w:color w:val="0033CC"/>
          <w:sz w:val="20"/>
        </w:rPr>
        <w:t>Phytodiversity</w:t>
      </w:r>
      <w:proofErr w:type="spellEnd"/>
      <w:r>
        <w:rPr>
          <w:rFonts w:ascii="Calibri" w:hAnsi="Calibri"/>
          <w:b/>
          <w:color w:val="0033CC"/>
          <w:sz w:val="20"/>
        </w:rPr>
        <w:t xml:space="preserve"> of </w:t>
      </w:r>
      <w:proofErr w:type="spellStart"/>
      <w:r>
        <w:rPr>
          <w:rFonts w:ascii="Calibri" w:hAnsi="Calibri"/>
          <w:b/>
          <w:color w:val="0033CC"/>
          <w:sz w:val="20"/>
        </w:rPr>
        <w:t>Pulicat</w:t>
      </w:r>
      <w:proofErr w:type="spellEnd"/>
      <w:r>
        <w:rPr>
          <w:rFonts w:ascii="Calibri" w:hAnsi="Calibri"/>
          <w:b/>
          <w:color w:val="0033CC"/>
          <w:sz w:val="20"/>
        </w:rPr>
        <w:t xml:space="preserve"> Lagoon, East coast of </w:t>
      </w:r>
      <w:proofErr w:type="spellStart"/>
      <w:r>
        <w:rPr>
          <w:rFonts w:ascii="Calibri" w:hAnsi="Calibri"/>
          <w:b/>
          <w:color w:val="0033CC"/>
          <w:sz w:val="20"/>
        </w:rPr>
        <w:t>Southren</w:t>
      </w:r>
      <w:proofErr w:type="spellEnd"/>
      <w:r>
        <w:rPr>
          <w:rFonts w:ascii="Calibri" w:hAnsi="Calibri"/>
          <w:b/>
          <w:color w:val="0033CC"/>
          <w:sz w:val="20"/>
        </w:rPr>
        <w:t xml:space="preserve"> India</w:t>
      </w:r>
      <w:r>
        <w:rPr>
          <w:rFonts w:ascii="Calibri" w:hAnsi="Calibri"/>
          <w:b/>
          <w:color w:val="0033CC"/>
          <w:spacing w:val="-43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The</w:t>
      </w:r>
      <w:r>
        <w:rPr>
          <w:rFonts w:ascii="Calibri" w:hAnsi="Calibri"/>
          <w:b/>
          <w:color w:val="0033CC"/>
          <w:spacing w:val="-1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Journal</w:t>
      </w:r>
      <w:r>
        <w:rPr>
          <w:rFonts w:ascii="Calibri" w:hAnsi="Calibri"/>
          <w:b/>
          <w:color w:val="0033CC"/>
          <w:spacing w:val="-2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of</w:t>
      </w:r>
      <w:r>
        <w:rPr>
          <w:rFonts w:ascii="Calibri" w:hAnsi="Calibri"/>
          <w:b/>
          <w:color w:val="0033CC"/>
          <w:spacing w:val="-1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Ecology</w:t>
      </w:r>
      <w:r>
        <w:rPr>
          <w:rFonts w:ascii="Calibri" w:hAnsi="Calibri"/>
          <w:b/>
          <w:color w:val="0033CC"/>
          <w:spacing w:val="2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–</w:t>
      </w:r>
      <w:r>
        <w:rPr>
          <w:rFonts w:ascii="Calibri" w:hAnsi="Calibri"/>
          <w:b/>
          <w:color w:val="0033CC"/>
          <w:spacing w:val="-1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Photon</w:t>
      </w:r>
    </w:p>
    <w:p w:rsidR="00FB1A6C" w:rsidRDefault="0058484B">
      <w:pPr>
        <w:spacing w:line="243" w:lineRule="exact"/>
        <w:ind w:left="709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0033CC"/>
          <w:sz w:val="20"/>
        </w:rPr>
        <w:t>ISJN</w:t>
      </w:r>
      <w:r>
        <w:rPr>
          <w:rFonts w:ascii="Calibri" w:hAnsi="Calibri"/>
          <w:b/>
          <w:color w:val="0033CC"/>
          <w:spacing w:val="-1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–</w:t>
      </w:r>
      <w:r>
        <w:rPr>
          <w:rFonts w:ascii="Calibri" w:hAnsi="Calibri"/>
          <w:b/>
          <w:color w:val="0033CC"/>
          <w:spacing w:val="-3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6853-3275</w:t>
      </w:r>
      <w:r>
        <w:rPr>
          <w:rFonts w:ascii="Calibri" w:hAnsi="Calibri"/>
          <w:b/>
          <w:color w:val="0033CC"/>
          <w:spacing w:val="-1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–</w:t>
      </w:r>
      <w:r>
        <w:rPr>
          <w:rFonts w:ascii="Calibri" w:hAnsi="Calibri"/>
          <w:b/>
          <w:color w:val="0033CC"/>
          <w:spacing w:val="-3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2015</w:t>
      </w:r>
    </w:p>
    <w:p w:rsidR="00FB1A6C" w:rsidRDefault="0058484B">
      <w:pPr>
        <w:spacing w:before="1"/>
        <w:ind w:left="709" w:right="2292" w:hanging="426"/>
        <w:rPr>
          <w:rFonts w:ascii="Calibri" w:hAns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02234" cy="95419"/>
            <wp:effectExtent l="0" t="0" r="0" b="0"/>
            <wp:docPr id="5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 xml:space="preserve">Biodiversity and Conservation of Estuarine Ecosystem </w:t>
      </w:r>
      <w:proofErr w:type="spellStart"/>
      <w:r>
        <w:rPr>
          <w:rFonts w:ascii="Calibri" w:hAnsi="Calibri"/>
          <w:b/>
          <w:color w:val="0033CC"/>
          <w:sz w:val="20"/>
        </w:rPr>
        <w:t>Krishnapatnam</w:t>
      </w:r>
      <w:proofErr w:type="spellEnd"/>
      <w:r>
        <w:rPr>
          <w:rFonts w:ascii="Calibri" w:hAnsi="Calibri"/>
          <w:b/>
          <w:color w:val="0033CC"/>
          <w:sz w:val="20"/>
        </w:rPr>
        <w:t>, Andhra Pradesh India</w:t>
      </w:r>
      <w:r>
        <w:rPr>
          <w:rFonts w:ascii="Calibri" w:hAnsi="Calibri"/>
          <w:b/>
          <w:color w:val="0033CC"/>
          <w:spacing w:val="-43"/>
          <w:sz w:val="20"/>
        </w:rPr>
        <w:t xml:space="preserve"> </w:t>
      </w:r>
      <w:proofErr w:type="gramStart"/>
      <w:r>
        <w:rPr>
          <w:rFonts w:ascii="Calibri" w:hAnsi="Calibri"/>
          <w:b/>
          <w:color w:val="0033CC"/>
          <w:sz w:val="20"/>
        </w:rPr>
        <w:t>The</w:t>
      </w:r>
      <w:proofErr w:type="gramEnd"/>
      <w:r>
        <w:rPr>
          <w:rFonts w:ascii="Calibri" w:hAnsi="Calibri"/>
          <w:b/>
          <w:color w:val="0033CC"/>
          <w:spacing w:val="-1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Journal</w:t>
      </w:r>
      <w:r>
        <w:rPr>
          <w:rFonts w:ascii="Calibri" w:hAnsi="Calibri"/>
          <w:b/>
          <w:color w:val="0033CC"/>
          <w:spacing w:val="-2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of</w:t>
      </w:r>
      <w:r>
        <w:rPr>
          <w:rFonts w:ascii="Calibri" w:hAnsi="Calibri"/>
          <w:b/>
          <w:color w:val="0033CC"/>
          <w:spacing w:val="-1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Ecology</w:t>
      </w:r>
      <w:r>
        <w:rPr>
          <w:rFonts w:ascii="Calibri" w:hAnsi="Calibri"/>
          <w:b/>
          <w:color w:val="0033CC"/>
          <w:spacing w:val="2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–</w:t>
      </w:r>
      <w:r>
        <w:rPr>
          <w:rFonts w:ascii="Calibri" w:hAnsi="Calibri"/>
          <w:b/>
          <w:color w:val="0033CC"/>
          <w:spacing w:val="-1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Photon</w:t>
      </w:r>
    </w:p>
    <w:p w:rsidR="00FB1A6C" w:rsidRDefault="0058484B">
      <w:pPr>
        <w:spacing w:line="243" w:lineRule="exact"/>
        <w:ind w:left="70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ISJN: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6853-3275-2015</w:t>
      </w:r>
    </w:p>
    <w:p w:rsidR="00FB1A6C" w:rsidRDefault="0058484B">
      <w:pPr>
        <w:ind w:left="709" w:right="1263" w:hanging="361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02234" cy="95419"/>
            <wp:effectExtent l="0" t="0" r="0" b="0"/>
            <wp:docPr id="6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"/>
          <w:sz w:val="20"/>
        </w:rPr>
        <w:t xml:space="preserve"> </w:t>
      </w:r>
      <w:proofErr w:type="gramStart"/>
      <w:r>
        <w:rPr>
          <w:rFonts w:ascii="Calibri"/>
          <w:b/>
          <w:color w:val="0033CC"/>
          <w:sz w:val="20"/>
        </w:rPr>
        <w:t>Medicinal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plant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resources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6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Ahobilum</w:t>
      </w:r>
      <w:proofErr w:type="spellEnd"/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Sacred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Groove,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Eastern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Ghats.</w:t>
      </w:r>
      <w:proofErr w:type="gramEnd"/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SPSR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Nellore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District,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Andhra</w:t>
      </w:r>
      <w:r>
        <w:rPr>
          <w:rFonts w:ascii="Calibri"/>
          <w:b/>
          <w:color w:val="0033CC"/>
          <w:spacing w:val="-4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Pradesh</w:t>
      </w:r>
      <w:r>
        <w:rPr>
          <w:rFonts w:ascii="Calibri"/>
          <w:b/>
          <w:color w:val="0033CC"/>
          <w:spacing w:val="1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Journal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4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Tropical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forestry</w:t>
      </w:r>
    </w:p>
    <w:p w:rsidR="00FB1A6C" w:rsidRDefault="0058484B">
      <w:pPr>
        <w:spacing w:before="2" w:line="243" w:lineRule="exact"/>
        <w:ind w:left="709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0033CC"/>
          <w:sz w:val="20"/>
        </w:rPr>
        <w:t>Volume</w:t>
      </w:r>
      <w:r>
        <w:rPr>
          <w:rFonts w:ascii="Calibri" w:hAnsi="Calibri"/>
          <w:b/>
          <w:color w:val="0033CC"/>
          <w:spacing w:val="-2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–</w:t>
      </w:r>
      <w:r>
        <w:rPr>
          <w:rFonts w:ascii="Calibri" w:hAnsi="Calibri"/>
          <w:b/>
          <w:color w:val="0033CC"/>
          <w:spacing w:val="-3"/>
          <w:sz w:val="20"/>
        </w:rPr>
        <w:t xml:space="preserve"> </w:t>
      </w:r>
      <w:proofErr w:type="gramStart"/>
      <w:r>
        <w:rPr>
          <w:rFonts w:ascii="Calibri" w:hAnsi="Calibri"/>
          <w:b/>
          <w:color w:val="0033CC"/>
          <w:sz w:val="20"/>
        </w:rPr>
        <w:t>32</w:t>
      </w:r>
      <w:r>
        <w:rPr>
          <w:rFonts w:ascii="Calibri" w:hAnsi="Calibri"/>
          <w:b/>
          <w:color w:val="0033CC"/>
          <w:spacing w:val="-2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(III)</w:t>
      </w:r>
      <w:r>
        <w:rPr>
          <w:rFonts w:ascii="Calibri" w:hAnsi="Calibri"/>
          <w:b/>
          <w:color w:val="0033CC"/>
          <w:spacing w:val="-2"/>
          <w:sz w:val="20"/>
        </w:rPr>
        <w:t xml:space="preserve"> </w:t>
      </w:r>
      <w:r>
        <w:rPr>
          <w:rFonts w:ascii="Calibri" w:hAnsi="Calibri"/>
          <w:b/>
          <w:color w:val="0033CC"/>
          <w:sz w:val="20"/>
        </w:rPr>
        <w:t>Issue-2</w:t>
      </w:r>
      <w:proofErr w:type="gramEnd"/>
    </w:p>
    <w:p w:rsidR="00FB1A6C" w:rsidRDefault="0058484B">
      <w:pPr>
        <w:ind w:left="709" w:right="2211" w:hanging="361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02234" cy="95419"/>
            <wp:effectExtent l="0" t="0" r="0" b="0"/>
            <wp:docPr id="6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 xml:space="preserve">Biodiversity Conservation of </w:t>
      </w:r>
      <w:proofErr w:type="spellStart"/>
      <w:r>
        <w:rPr>
          <w:rFonts w:ascii="Calibri"/>
          <w:b/>
          <w:color w:val="0033CC"/>
          <w:sz w:val="20"/>
        </w:rPr>
        <w:t>Nelapattu</w:t>
      </w:r>
      <w:proofErr w:type="spellEnd"/>
      <w:r>
        <w:rPr>
          <w:rFonts w:ascii="Calibri"/>
          <w:b/>
          <w:color w:val="0033CC"/>
          <w:sz w:val="20"/>
        </w:rPr>
        <w:t xml:space="preserve"> Bird </w:t>
      </w:r>
      <w:proofErr w:type="spellStart"/>
      <w:r>
        <w:rPr>
          <w:rFonts w:ascii="Calibri"/>
          <w:b/>
          <w:color w:val="0033CC"/>
          <w:sz w:val="20"/>
        </w:rPr>
        <w:t>Scantuary</w:t>
      </w:r>
      <w:proofErr w:type="spellEnd"/>
      <w:r>
        <w:rPr>
          <w:rFonts w:ascii="Calibri"/>
          <w:b/>
          <w:color w:val="0033CC"/>
          <w:sz w:val="20"/>
        </w:rPr>
        <w:t xml:space="preserve">- Nellore </w:t>
      </w:r>
      <w:proofErr w:type="spellStart"/>
      <w:r>
        <w:rPr>
          <w:rFonts w:ascii="Calibri"/>
          <w:b/>
          <w:color w:val="0033CC"/>
          <w:sz w:val="20"/>
        </w:rPr>
        <w:t>District</w:t>
      </w:r>
      <w:proofErr w:type="gramStart"/>
      <w:r>
        <w:rPr>
          <w:rFonts w:ascii="Calibri"/>
          <w:b/>
          <w:color w:val="0033CC"/>
          <w:sz w:val="20"/>
        </w:rPr>
        <w:t>,Andhra</w:t>
      </w:r>
      <w:proofErr w:type="spellEnd"/>
      <w:proofErr w:type="gramEnd"/>
      <w:r>
        <w:rPr>
          <w:rFonts w:ascii="Calibri"/>
          <w:b/>
          <w:color w:val="0033CC"/>
          <w:sz w:val="20"/>
        </w:rPr>
        <w:t xml:space="preserve"> Pradesh, India</w:t>
      </w:r>
      <w:r>
        <w:rPr>
          <w:rFonts w:ascii="Calibri"/>
          <w:b/>
          <w:color w:val="0033CC"/>
          <w:spacing w:val="-4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The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Journal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Ecology</w:t>
      </w:r>
    </w:p>
    <w:p w:rsidR="00FB1A6C" w:rsidRDefault="0058484B">
      <w:pPr>
        <w:spacing w:before="1" w:line="243" w:lineRule="exact"/>
        <w:ind w:left="70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ISJN: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6853-3275</w:t>
      </w:r>
    </w:p>
    <w:p w:rsidR="00FB1A6C" w:rsidRDefault="0058484B">
      <w:pPr>
        <w:ind w:left="709" w:right="1646" w:hanging="426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02234" cy="95419"/>
            <wp:effectExtent l="0" t="0" r="0" b="0"/>
            <wp:docPr id="6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Medicinal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plant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resources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lankamalleswar</w:t>
      </w:r>
      <w:proofErr w:type="spellEnd"/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wild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life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sanctuary,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Eastern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Ghats,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Andhra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Pradesh</w:t>
      </w:r>
      <w:r>
        <w:rPr>
          <w:rFonts w:ascii="Calibri"/>
          <w:b/>
          <w:color w:val="0033CC"/>
          <w:spacing w:val="-4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Journal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Economic and taxonomy</w:t>
      </w:r>
    </w:p>
    <w:p w:rsidR="00FB1A6C" w:rsidRDefault="0058484B">
      <w:pPr>
        <w:ind w:left="70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ISSN: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2050-9768</w:t>
      </w:r>
    </w:p>
    <w:p w:rsidR="00FB1A6C" w:rsidRDefault="0058484B">
      <w:pPr>
        <w:spacing w:before="1"/>
        <w:ind w:left="709" w:right="1324" w:hanging="361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02234" cy="95419"/>
            <wp:effectExtent l="0" t="0" r="0" b="0"/>
            <wp:docPr id="6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Phytodiversity</w:t>
      </w:r>
      <w:proofErr w:type="spellEnd"/>
      <w:r>
        <w:rPr>
          <w:rFonts w:ascii="Calibri"/>
          <w:b/>
          <w:color w:val="0033CC"/>
          <w:sz w:val="20"/>
        </w:rPr>
        <w:t xml:space="preserve"> and conservation of </w:t>
      </w:r>
      <w:proofErr w:type="spellStart"/>
      <w:r>
        <w:rPr>
          <w:rFonts w:ascii="Calibri"/>
          <w:b/>
          <w:color w:val="0033CC"/>
          <w:sz w:val="20"/>
        </w:rPr>
        <w:t>Nityapoojakona</w:t>
      </w:r>
      <w:proofErr w:type="spellEnd"/>
      <w:r>
        <w:rPr>
          <w:rFonts w:ascii="Calibri"/>
          <w:b/>
          <w:color w:val="0033CC"/>
          <w:sz w:val="20"/>
        </w:rPr>
        <w:t xml:space="preserve"> sacred Grove of </w:t>
      </w:r>
      <w:proofErr w:type="spellStart"/>
      <w:r>
        <w:rPr>
          <w:rFonts w:ascii="Calibri"/>
          <w:b/>
          <w:color w:val="0033CC"/>
          <w:sz w:val="20"/>
        </w:rPr>
        <w:t>Nallamala</w:t>
      </w:r>
      <w:proofErr w:type="spellEnd"/>
      <w:r>
        <w:rPr>
          <w:rFonts w:ascii="Calibri"/>
          <w:b/>
          <w:color w:val="0033CC"/>
          <w:sz w:val="20"/>
        </w:rPr>
        <w:t xml:space="preserve"> hill range, Eastern Ghats,</w:t>
      </w:r>
      <w:r>
        <w:rPr>
          <w:rFonts w:ascii="Calibri"/>
          <w:b/>
          <w:color w:val="0033CC"/>
          <w:spacing w:val="-4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Andhra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Pradesh</w:t>
      </w:r>
      <w:r>
        <w:rPr>
          <w:rFonts w:ascii="Calibri"/>
          <w:b/>
          <w:color w:val="0033CC"/>
          <w:spacing w:val="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Journal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Economic and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taxonomy</w:t>
      </w:r>
    </w:p>
    <w:p w:rsidR="00FB1A6C" w:rsidRDefault="0058484B">
      <w:pPr>
        <w:spacing w:line="243" w:lineRule="exact"/>
        <w:ind w:left="70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ISSN: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2050-9768</w:t>
      </w:r>
    </w:p>
    <w:p w:rsidR="00FB1A6C" w:rsidRDefault="0058484B">
      <w:pPr>
        <w:ind w:left="709" w:right="3171" w:hanging="361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02234" cy="95419"/>
            <wp:effectExtent l="0" t="0" r="0" b="0"/>
            <wp:docPr id="6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Phytodiversity</w:t>
      </w:r>
      <w:proofErr w:type="spellEnd"/>
      <w:r>
        <w:rPr>
          <w:rFonts w:ascii="Calibri"/>
          <w:b/>
          <w:color w:val="0033CC"/>
          <w:sz w:val="20"/>
        </w:rPr>
        <w:t xml:space="preserve"> and conservation of </w:t>
      </w:r>
      <w:proofErr w:type="spellStart"/>
      <w:r>
        <w:rPr>
          <w:rFonts w:ascii="Calibri"/>
          <w:b/>
          <w:color w:val="0033CC"/>
          <w:sz w:val="20"/>
        </w:rPr>
        <w:t>Sriharikota</w:t>
      </w:r>
      <w:proofErr w:type="spellEnd"/>
      <w:r>
        <w:rPr>
          <w:rFonts w:ascii="Calibri"/>
          <w:b/>
          <w:color w:val="0033CC"/>
          <w:sz w:val="20"/>
        </w:rPr>
        <w:t xml:space="preserve"> Island, Nellore, </w:t>
      </w:r>
      <w:proofErr w:type="spellStart"/>
      <w:proofErr w:type="gramStart"/>
      <w:r>
        <w:rPr>
          <w:rFonts w:ascii="Calibri"/>
          <w:b/>
          <w:color w:val="0033CC"/>
          <w:sz w:val="20"/>
        </w:rPr>
        <w:t>Dt</w:t>
      </w:r>
      <w:proofErr w:type="spellEnd"/>
      <w:proofErr w:type="gramEnd"/>
      <w:r>
        <w:rPr>
          <w:rFonts w:ascii="Calibri"/>
          <w:b/>
          <w:color w:val="0033CC"/>
          <w:sz w:val="20"/>
        </w:rPr>
        <w:t xml:space="preserve"> Andhra </w:t>
      </w:r>
      <w:proofErr w:type="spellStart"/>
      <w:r>
        <w:rPr>
          <w:rFonts w:ascii="Calibri"/>
          <w:b/>
          <w:color w:val="0033CC"/>
          <w:sz w:val="20"/>
        </w:rPr>
        <w:t>pradesh</w:t>
      </w:r>
      <w:proofErr w:type="spellEnd"/>
      <w:r>
        <w:rPr>
          <w:rFonts w:ascii="Calibri"/>
          <w:b/>
          <w:color w:val="0033CC"/>
          <w:spacing w:val="-4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Journal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Economic and taxonomy</w:t>
      </w:r>
    </w:p>
    <w:p w:rsidR="00FB1A6C" w:rsidRDefault="0058484B">
      <w:pPr>
        <w:spacing w:line="244" w:lineRule="exact"/>
        <w:ind w:left="70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ISSN: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2050-9768</w:t>
      </w:r>
    </w:p>
    <w:p w:rsidR="00FB1A6C" w:rsidRDefault="0058484B">
      <w:pPr>
        <w:spacing w:before="1"/>
        <w:ind w:left="709" w:right="3951" w:hanging="361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02234" cy="95419"/>
            <wp:effectExtent l="0" t="0" r="0" b="0"/>
            <wp:docPr id="7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"/>
          <w:sz w:val="20"/>
        </w:rPr>
        <w:t xml:space="preserve"> </w:t>
      </w:r>
      <w:proofErr w:type="spellStart"/>
      <w:proofErr w:type="gramStart"/>
      <w:r>
        <w:rPr>
          <w:rFonts w:ascii="Calibri"/>
          <w:b/>
          <w:color w:val="0033CC"/>
          <w:sz w:val="20"/>
        </w:rPr>
        <w:t>Canna</w:t>
      </w:r>
      <w:proofErr w:type="spellEnd"/>
      <w:r>
        <w:rPr>
          <w:rFonts w:ascii="Calibri"/>
          <w:b/>
          <w:color w:val="0033CC"/>
          <w:spacing w:val="-4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indica</w:t>
      </w:r>
      <w:proofErr w:type="spellEnd"/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(L.)</w:t>
      </w:r>
      <w:proofErr w:type="gramEnd"/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Plant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with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Potential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healing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Powers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proofErr w:type="gramStart"/>
      <w:r>
        <w:rPr>
          <w:rFonts w:ascii="Calibri"/>
          <w:b/>
          <w:color w:val="0033CC"/>
          <w:sz w:val="20"/>
        </w:rPr>
        <w:t>A</w:t>
      </w:r>
      <w:proofErr w:type="gramEnd"/>
      <w:r>
        <w:rPr>
          <w:rFonts w:ascii="Calibri"/>
          <w:b/>
          <w:color w:val="0033CC"/>
          <w:spacing w:val="40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Review</w:t>
      </w:r>
      <w:r>
        <w:rPr>
          <w:rFonts w:ascii="Calibri"/>
          <w:b/>
          <w:color w:val="0033CC"/>
          <w:spacing w:val="-4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International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Journal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Pharma</w:t>
      </w:r>
      <w:proofErr w:type="spellEnd"/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and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Bio-Sciences</w:t>
      </w:r>
    </w:p>
    <w:p w:rsidR="00FB1A6C" w:rsidRDefault="0058484B">
      <w:pPr>
        <w:spacing w:before="20"/>
        <w:ind w:left="70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ISSN: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6299-0975</w:t>
      </w:r>
    </w:p>
    <w:p w:rsidR="00FB1A6C" w:rsidRDefault="0058484B">
      <w:pPr>
        <w:spacing w:before="18"/>
        <w:ind w:left="709" w:right="1646" w:hanging="361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02234" cy="95418"/>
            <wp:effectExtent l="0" t="0" r="0" b="0"/>
            <wp:docPr id="7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Ethanomecdicinal</w:t>
      </w:r>
      <w:proofErr w:type="spellEnd"/>
      <w:r>
        <w:rPr>
          <w:rFonts w:ascii="Calibri"/>
          <w:b/>
          <w:color w:val="0033CC"/>
          <w:sz w:val="20"/>
        </w:rPr>
        <w:t xml:space="preserve"> uses of some plant species of </w:t>
      </w:r>
      <w:proofErr w:type="spellStart"/>
      <w:r>
        <w:rPr>
          <w:rFonts w:ascii="Calibri"/>
          <w:b/>
          <w:color w:val="0033CC"/>
          <w:sz w:val="20"/>
        </w:rPr>
        <w:t>Velugonda</w:t>
      </w:r>
      <w:proofErr w:type="spellEnd"/>
      <w:r>
        <w:rPr>
          <w:rFonts w:ascii="Calibri"/>
          <w:b/>
          <w:color w:val="0033CC"/>
          <w:sz w:val="20"/>
        </w:rPr>
        <w:t xml:space="preserve"> hill range, </w:t>
      </w:r>
      <w:proofErr w:type="spellStart"/>
      <w:r>
        <w:rPr>
          <w:rFonts w:ascii="Calibri"/>
          <w:b/>
          <w:color w:val="0033CC"/>
          <w:sz w:val="20"/>
        </w:rPr>
        <w:t>Easternghats</w:t>
      </w:r>
      <w:proofErr w:type="spellEnd"/>
      <w:r>
        <w:rPr>
          <w:rFonts w:ascii="Calibri"/>
          <w:b/>
          <w:color w:val="0033CC"/>
          <w:sz w:val="20"/>
        </w:rPr>
        <w:t>, Andhra Pradesh</w:t>
      </w:r>
      <w:r>
        <w:rPr>
          <w:rFonts w:ascii="Calibri"/>
          <w:b/>
          <w:color w:val="0033CC"/>
          <w:spacing w:val="-4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Journal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Economic and taxonomy</w:t>
      </w:r>
    </w:p>
    <w:p w:rsidR="00FB1A6C" w:rsidRDefault="0058484B">
      <w:pPr>
        <w:spacing w:before="20"/>
        <w:ind w:left="70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ISSN: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2050-9768</w:t>
      </w:r>
    </w:p>
    <w:p w:rsidR="00FB1A6C" w:rsidRDefault="0058484B">
      <w:pPr>
        <w:spacing w:before="20"/>
        <w:ind w:left="709" w:right="1263" w:hanging="361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02234" cy="95418"/>
            <wp:effectExtent l="0" t="0" r="0" b="0"/>
            <wp:docPr id="7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Phytodiversity</w:t>
      </w:r>
      <w:proofErr w:type="spellEnd"/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conservation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Narasimhakonda</w:t>
      </w:r>
      <w:proofErr w:type="spellEnd"/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sacred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grove,</w:t>
      </w:r>
      <w:r>
        <w:rPr>
          <w:rFonts w:ascii="Calibri"/>
          <w:b/>
          <w:color w:val="0033CC"/>
          <w:spacing w:val="-6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eastern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Ghats,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Nellore,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Andhra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Pradesh</w:t>
      </w:r>
      <w:r>
        <w:rPr>
          <w:rFonts w:ascii="Calibri"/>
          <w:b/>
          <w:color w:val="0033CC"/>
          <w:spacing w:val="-4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Journal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Economic and taxonomy</w:t>
      </w:r>
    </w:p>
    <w:p w:rsidR="00FB1A6C" w:rsidRDefault="0058484B">
      <w:pPr>
        <w:spacing w:before="18"/>
        <w:ind w:left="70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ISSN: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2050-9768</w:t>
      </w:r>
    </w:p>
    <w:p w:rsidR="00FB1A6C" w:rsidRDefault="0058484B">
      <w:pPr>
        <w:spacing w:before="20"/>
        <w:ind w:left="709" w:right="2184" w:hanging="361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02234" cy="95419"/>
            <wp:effectExtent l="0" t="0" r="0" b="0"/>
            <wp:docPr id="7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Ethnobotanical</w:t>
      </w:r>
      <w:proofErr w:type="spellEnd"/>
      <w:r>
        <w:rPr>
          <w:rFonts w:ascii="Calibri"/>
          <w:b/>
          <w:color w:val="0033CC"/>
          <w:sz w:val="20"/>
        </w:rPr>
        <w:t xml:space="preserve"> study of </w:t>
      </w:r>
      <w:proofErr w:type="spellStart"/>
      <w:r>
        <w:rPr>
          <w:rFonts w:ascii="Calibri"/>
          <w:b/>
          <w:color w:val="0033CC"/>
          <w:sz w:val="20"/>
        </w:rPr>
        <w:t>Durgamkonda</w:t>
      </w:r>
      <w:proofErr w:type="spellEnd"/>
      <w:r>
        <w:rPr>
          <w:rFonts w:ascii="Calibri"/>
          <w:b/>
          <w:color w:val="0033CC"/>
          <w:sz w:val="20"/>
        </w:rPr>
        <w:t xml:space="preserve"> of </w:t>
      </w:r>
      <w:proofErr w:type="spellStart"/>
      <w:r>
        <w:rPr>
          <w:rFonts w:ascii="Calibri"/>
          <w:b/>
          <w:color w:val="0033CC"/>
          <w:sz w:val="20"/>
        </w:rPr>
        <w:t>Veligonda</w:t>
      </w:r>
      <w:proofErr w:type="spellEnd"/>
      <w:r>
        <w:rPr>
          <w:rFonts w:ascii="Calibri"/>
          <w:b/>
          <w:color w:val="0033CC"/>
          <w:sz w:val="20"/>
        </w:rPr>
        <w:t xml:space="preserve"> hill range, Eastern </w:t>
      </w:r>
      <w:proofErr w:type="spellStart"/>
      <w:r>
        <w:rPr>
          <w:rFonts w:ascii="Calibri"/>
          <w:b/>
          <w:color w:val="0033CC"/>
          <w:sz w:val="20"/>
        </w:rPr>
        <w:t>ghats</w:t>
      </w:r>
      <w:proofErr w:type="spellEnd"/>
      <w:r>
        <w:rPr>
          <w:rFonts w:ascii="Calibri"/>
          <w:b/>
          <w:color w:val="0033CC"/>
          <w:sz w:val="20"/>
        </w:rPr>
        <w:t>, Andhra Pradesh</w:t>
      </w:r>
      <w:r>
        <w:rPr>
          <w:rFonts w:ascii="Calibri"/>
          <w:b/>
          <w:color w:val="0033CC"/>
          <w:spacing w:val="-4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International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Journal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Latest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Trends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in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Engineering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and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Technology</w:t>
      </w:r>
    </w:p>
    <w:p w:rsidR="00FB1A6C" w:rsidRDefault="0058484B">
      <w:pPr>
        <w:spacing w:line="243" w:lineRule="exact"/>
        <w:ind w:left="70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ISSN:</w:t>
      </w:r>
      <w:r>
        <w:rPr>
          <w:rFonts w:ascii="Calibri"/>
          <w:b/>
          <w:color w:val="0033CC"/>
          <w:spacing w:val="4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2278-621X</w:t>
      </w:r>
    </w:p>
    <w:p w:rsidR="00FB1A6C" w:rsidRDefault="0058484B">
      <w:pPr>
        <w:spacing w:before="1"/>
        <w:ind w:left="709" w:right="1263" w:hanging="361"/>
        <w:rPr>
          <w:rFonts w:ascii="Calibri"/>
          <w:b/>
          <w:sz w:val="20"/>
        </w:rPr>
      </w:pPr>
      <w:r>
        <w:rPr>
          <w:noProof/>
          <w:lang w:bidi="te-IN"/>
        </w:rPr>
        <w:drawing>
          <wp:inline distT="0" distB="0" distL="0" distR="0">
            <wp:extent cx="102234" cy="95419"/>
            <wp:effectExtent l="0" t="0" r="0" b="0"/>
            <wp:docPr id="7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"/>
          <w:sz w:val="20"/>
        </w:rPr>
        <w:t xml:space="preserve"> </w:t>
      </w:r>
      <w:proofErr w:type="spellStart"/>
      <w:proofErr w:type="gramStart"/>
      <w:r>
        <w:rPr>
          <w:rFonts w:ascii="Calibri"/>
          <w:b/>
          <w:color w:val="0033CC"/>
          <w:sz w:val="20"/>
        </w:rPr>
        <w:t>Ethnobotanical</w:t>
      </w:r>
      <w:proofErr w:type="spellEnd"/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Study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proofErr w:type="spellStart"/>
      <w:r>
        <w:rPr>
          <w:rFonts w:ascii="Calibri"/>
          <w:b/>
          <w:color w:val="0033CC"/>
          <w:sz w:val="20"/>
        </w:rPr>
        <w:t>Koundinya</w:t>
      </w:r>
      <w:proofErr w:type="spellEnd"/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Wildlife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Sanctuary;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Andhra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Pradesh,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India.</w:t>
      </w:r>
      <w:proofErr w:type="gramEnd"/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International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Journal</w:t>
      </w:r>
      <w:r>
        <w:rPr>
          <w:rFonts w:ascii="Calibri"/>
          <w:b/>
          <w:color w:val="0033CC"/>
          <w:spacing w:val="-5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of</w:t>
      </w:r>
      <w:r>
        <w:rPr>
          <w:rFonts w:ascii="Calibri"/>
          <w:b/>
          <w:color w:val="0033CC"/>
          <w:spacing w:val="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Pharmacy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and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Biological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Sciences-IJPBSTM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(2020)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10</w:t>
      </w:r>
      <w:r>
        <w:rPr>
          <w:rFonts w:ascii="Calibri"/>
          <w:b/>
          <w:color w:val="0033CC"/>
          <w:spacing w:val="-3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(3):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154-160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Online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ISSN:</w:t>
      </w:r>
      <w:r>
        <w:rPr>
          <w:rFonts w:ascii="Calibri"/>
          <w:b/>
          <w:color w:val="0033CC"/>
          <w:spacing w:val="-2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2230-7605,</w:t>
      </w:r>
      <w:r>
        <w:rPr>
          <w:rFonts w:ascii="Calibri"/>
          <w:b/>
          <w:color w:val="0033CC"/>
          <w:spacing w:val="-4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Print</w:t>
      </w:r>
      <w:r>
        <w:rPr>
          <w:rFonts w:ascii="Calibri"/>
          <w:b/>
          <w:color w:val="0033CC"/>
          <w:spacing w:val="-1"/>
          <w:sz w:val="20"/>
        </w:rPr>
        <w:t xml:space="preserve"> </w:t>
      </w:r>
      <w:r>
        <w:rPr>
          <w:rFonts w:ascii="Calibri"/>
          <w:b/>
          <w:color w:val="0033CC"/>
          <w:sz w:val="20"/>
        </w:rPr>
        <w:t>ISSN:</w:t>
      </w:r>
    </w:p>
    <w:p w:rsidR="00FB1A6C" w:rsidRDefault="0058484B">
      <w:pPr>
        <w:spacing w:line="243" w:lineRule="exact"/>
        <w:ind w:left="709"/>
        <w:rPr>
          <w:rFonts w:ascii="Calibri"/>
          <w:b/>
          <w:sz w:val="20"/>
        </w:rPr>
      </w:pPr>
      <w:r>
        <w:rPr>
          <w:rFonts w:ascii="Calibri"/>
          <w:b/>
          <w:color w:val="0033CC"/>
          <w:sz w:val="20"/>
        </w:rPr>
        <w:t>2321-3272</w:t>
      </w:r>
    </w:p>
    <w:p w:rsidR="00FB1A6C" w:rsidRDefault="00FB1A6C">
      <w:pPr>
        <w:spacing w:line="243" w:lineRule="exact"/>
        <w:rPr>
          <w:rFonts w:ascii="Calibri"/>
          <w:sz w:val="20"/>
        </w:rPr>
        <w:sectPr w:rsidR="00FB1A6C">
          <w:pgSz w:w="11910" w:h="16840"/>
          <w:pgMar w:top="1360" w:right="360" w:bottom="280" w:left="880" w:header="720" w:footer="720" w:gutter="0"/>
          <w:cols w:space="720"/>
        </w:sectPr>
      </w:pPr>
    </w:p>
    <w:p w:rsidR="00FB1A6C" w:rsidRDefault="0058484B">
      <w:pPr>
        <w:spacing w:before="20"/>
        <w:ind w:left="397"/>
        <w:rPr>
          <w:rFonts w:ascii="Calibri"/>
          <w:b/>
          <w:sz w:val="28"/>
        </w:rPr>
      </w:pPr>
      <w:r>
        <w:rPr>
          <w:rFonts w:ascii="Calibri"/>
          <w:b/>
          <w:color w:val="006FC0"/>
          <w:sz w:val="28"/>
        </w:rPr>
        <w:lastRenderedPageBreak/>
        <w:t>Number</w:t>
      </w:r>
      <w:r>
        <w:rPr>
          <w:rFonts w:ascii="Calibri"/>
          <w:b/>
          <w:color w:val="006FC0"/>
          <w:spacing w:val="-3"/>
          <w:sz w:val="28"/>
        </w:rPr>
        <w:t xml:space="preserve"> </w:t>
      </w:r>
      <w:r>
        <w:rPr>
          <w:rFonts w:ascii="Calibri"/>
          <w:b/>
          <w:color w:val="006FC0"/>
          <w:sz w:val="28"/>
        </w:rPr>
        <w:t>of</w:t>
      </w:r>
      <w:r>
        <w:rPr>
          <w:rFonts w:ascii="Calibri"/>
          <w:b/>
          <w:color w:val="006FC0"/>
          <w:spacing w:val="-2"/>
          <w:sz w:val="28"/>
        </w:rPr>
        <w:t xml:space="preserve"> </w:t>
      </w:r>
      <w:r>
        <w:rPr>
          <w:rFonts w:ascii="Calibri"/>
          <w:b/>
          <w:color w:val="006FC0"/>
          <w:sz w:val="28"/>
        </w:rPr>
        <w:t>Teaching</w:t>
      </w:r>
      <w:r>
        <w:rPr>
          <w:rFonts w:ascii="Calibri"/>
          <w:b/>
          <w:color w:val="006FC0"/>
          <w:spacing w:val="-3"/>
          <w:sz w:val="28"/>
        </w:rPr>
        <w:t xml:space="preserve"> </w:t>
      </w:r>
      <w:r>
        <w:rPr>
          <w:rFonts w:ascii="Calibri"/>
          <w:b/>
          <w:color w:val="006FC0"/>
          <w:sz w:val="28"/>
        </w:rPr>
        <w:t>Posts:</w:t>
      </w:r>
    </w:p>
    <w:p w:rsidR="00FB1A6C" w:rsidRDefault="00FB1A6C">
      <w:pPr>
        <w:pStyle w:val="BodyText"/>
        <w:spacing w:before="3"/>
        <w:rPr>
          <w:rFonts w:ascii="Calibri"/>
          <w:sz w:val="15"/>
        </w:rPr>
      </w:pPr>
    </w:p>
    <w:tbl>
      <w:tblPr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73"/>
        <w:gridCol w:w="2575"/>
        <w:gridCol w:w="3644"/>
      </w:tblGrid>
      <w:tr w:rsidR="00FB1A6C">
        <w:trPr>
          <w:trHeight w:val="275"/>
        </w:trPr>
        <w:tc>
          <w:tcPr>
            <w:tcW w:w="2573" w:type="dxa"/>
          </w:tcPr>
          <w:p w:rsidR="00FB1A6C" w:rsidRDefault="0058484B">
            <w:pPr>
              <w:pStyle w:val="TableParagraph"/>
              <w:spacing w:line="256" w:lineRule="exact"/>
              <w:ind w:left="855" w:right="853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Post</w:t>
            </w:r>
          </w:p>
        </w:tc>
        <w:tc>
          <w:tcPr>
            <w:tcW w:w="2575" w:type="dxa"/>
          </w:tcPr>
          <w:p w:rsidR="00FB1A6C" w:rsidRDefault="0058484B">
            <w:pPr>
              <w:pStyle w:val="TableParagraph"/>
              <w:spacing w:line="256" w:lineRule="exact"/>
              <w:ind w:left="697" w:right="694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Sanctioned</w:t>
            </w:r>
          </w:p>
        </w:tc>
        <w:tc>
          <w:tcPr>
            <w:tcW w:w="3644" w:type="dxa"/>
          </w:tcPr>
          <w:p w:rsidR="00FB1A6C" w:rsidRDefault="0058484B">
            <w:pPr>
              <w:pStyle w:val="TableParagraph"/>
              <w:spacing w:line="256" w:lineRule="exact"/>
              <w:ind w:left="1250" w:right="1242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Filled</w:t>
            </w:r>
          </w:p>
        </w:tc>
      </w:tr>
      <w:tr w:rsidR="00FB1A6C">
        <w:trPr>
          <w:trHeight w:val="554"/>
        </w:trPr>
        <w:tc>
          <w:tcPr>
            <w:tcW w:w="2573" w:type="dxa"/>
          </w:tcPr>
          <w:p w:rsidR="00FB1A6C" w:rsidRDefault="0058484B">
            <w:pPr>
              <w:pStyle w:val="TableParagraph"/>
              <w:spacing w:before="138"/>
              <w:ind w:left="855" w:right="855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2575" w:type="dxa"/>
          </w:tcPr>
          <w:p w:rsidR="00FB1A6C" w:rsidRDefault="0058484B">
            <w:pPr>
              <w:pStyle w:val="TableParagraph"/>
              <w:spacing w:before="138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4" w:type="dxa"/>
          </w:tcPr>
          <w:p w:rsidR="00FB1A6C" w:rsidRDefault="0058484B">
            <w:pPr>
              <w:pStyle w:val="TableParagraph"/>
              <w:spacing w:before="1"/>
              <w:ind w:left="1250" w:right="124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(Regular)</w:t>
            </w:r>
          </w:p>
        </w:tc>
      </w:tr>
    </w:tbl>
    <w:p w:rsidR="00FB1A6C" w:rsidRDefault="00FB1A6C">
      <w:pPr>
        <w:pStyle w:val="BodyText"/>
        <w:rPr>
          <w:rFonts w:ascii="Calibri"/>
          <w:sz w:val="28"/>
        </w:rPr>
      </w:pPr>
    </w:p>
    <w:tbl>
      <w:tblPr>
        <w:tblpPr w:leftFromText="180" w:rightFromText="180" w:vertAnchor="text" w:horzAnchor="margin" w:tblpY="1567"/>
        <w:tblW w:w="10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5"/>
        <w:gridCol w:w="540"/>
        <w:gridCol w:w="630"/>
        <w:gridCol w:w="540"/>
        <w:gridCol w:w="630"/>
        <w:gridCol w:w="540"/>
        <w:gridCol w:w="540"/>
        <w:gridCol w:w="540"/>
        <w:gridCol w:w="630"/>
        <w:gridCol w:w="630"/>
        <w:gridCol w:w="630"/>
        <w:gridCol w:w="630"/>
        <w:gridCol w:w="810"/>
        <w:gridCol w:w="1648"/>
      </w:tblGrid>
      <w:tr w:rsidR="008B61EE" w:rsidTr="008B61EE">
        <w:trPr>
          <w:trHeight w:val="458"/>
        </w:trPr>
        <w:tc>
          <w:tcPr>
            <w:tcW w:w="1355" w:type="dxa"/>
            <w:vMerge w:val="restart"/>
            <w:shd w:val="clear" w:color="auto" w:fill="FFCCFF"/>
          </w:tcPr>
          <w:p w:rsidR="008B61EE" w:rsidRDefault="008B61EE" w:rsidP="008B61EE">
            <w:pPr>
              <w:pStyle w:val="TableParagraph"/>
              <w:spacing w:before="5"/>
              <w:jc w:val="left"/>
              <w:rPr>
                <w:rFonts w:ascii="Tahoma"/>
                <w:b/>
                <w:sz w:val="24"/>
              </w:rPr>
            </w:pPr>
          </w:p>
          <w:p w:rsidR="008B61EE" w:rsidRDefault="008B61EE" w:rsidP="008B61EE">
            <w:pPr>
              <w:pStyle w:val="TableParagraph"/>
              <w:spacing w:line="273" w:lineRule="exact"/>
              <w:ind w:left="369"/>
              <w:jc w:val="lef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Year</w:t>
            </w:r>
          </w:p>
        </w:tc>
        <w:tc>
          <w:tcPr>
            <w:tcW w:w="1170" w:type="dxa"/>
            <w:gridSpan w:val="2"/>
            <w:shd w:val="clear" w:color="auto" w:fill="FFCCFF"/>
          </w:tcPr>
          <w:p w:rsidR="008B61EE" w:rsidRDefault="008B61EE" w:rsidP="008B61EE">
            <w:pPr>
              <w:pStyle w:val="TableParagraph"/>
              <w:spacing w:before="2" w:line="273" w:lineRule="exact"/>
              <w:ind w:left="381" w:right="377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FF0066"/>
                <w:sz w:val="24"/>
              </w:rPr>
              <w:t>BC</w:t>
            </w:r>
          </w:p>
        </w:tc>
        <w:tc>
          <w:tcPr>
            <w:tcW w:w="1170" w:type="dxa"/>
            <w:gridSpan w:val="2"/>
            <w:shd w:val="clear" w:color="auto" w:fill="FFCCFF"/>
          </w:tcPr>
          <w:p w:rsidR="008B61EE" w:rsidRDefault="008B61EE" w:rsidP="008B61EE">
            <w:pPr>
              <w:pStyle w:val="TableParagraph"/>
              <w:spacing w:before="2" w:line="273" w:lineRule="exact"/>
              <w:ind w:left="390" w:right="383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FF0066"/>
                <w:sz w:val="24"/>
              </w:rPr>
              <w:t>SC</w:t>
            </w:r>
          </w:p>
        </w:tc>
        <w:tc>
          <w:tcPr>
            <w:tcW w:w="1080" w:type="dxa"/>
            <w:gridSpan w:val="2"/>
            <w:shd w:val="clear" w:color="auto" w:fill="FFCCFF"/>
          </w:tcPr>
          <w:p w:rsidR="008B61EE" w:rsidRDefault="008B61EE" w:rsidP="008B61EE">
            <w:pPr>
              <w:pStyle w:val="TableParagraph"/>
              <w:spacing w:before="2" w:line="273" w:lineRule="exact"/>
              <w:ind w:left="416" w:right="413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FF0066"/>
                <w:w w:val="85"/>
                <w:sz w:val="24"/>
              </w:rPr>
              <w:t>ST</w:t>
            </w:r>
          </w:p>
        </w:tc>
        <w:tc>
          <w:tcPr>
            <w:tcW w:w="1170" w:type="dxa"/>
            <w:gridSpan w:val="2"/>
            <w:shd w:val="clear" w:color="auto" w:fill="FFCCFF"/>
          </w:tcPr>
          <w:p w:rsidR="008B61EE" w:rsidRDefault="008B61EE" w:rsidP="008B61EE">
            <w:pPr>
              <w:pStyle w:val="TableParagraph"/>
              <w:spacing w:before="2" w:line="273" w:lineRule="exact"/>
              <w:ind w:left="370"/>
              <w:jc w:val="lef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FF0066"/>
                <w:w w:val="115"/>
                <w:sz w:val="24"/>
              </w:rPr>
              <w:t>OC</w:t>
            </w:r>
          </w:p>
        </w:tc>
        <w:tc>
          <w:tcPr>
            <w:tcW w:w="1260" w:type="dxa"/>
            <w:gridSpan w:val="2"/>
            <w:shd w:val="clear" w:color="auto" w:fill="FFCCFF"/>
          </w:tcPr>
          <w:p w:rsidR="008B61EE" w:rsidRDefault="008B61EE" w:rsidP="008B61EE">
            <w:pPr>
              <w:pStyle w:val="TableParagraph"/>
              <w:spacing w:before="1"/>
              <w:ind w:left="180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0066"/>
                <w:sz w:val="20"/>
              </w:rPr>
              <w:t>Minority</w:t>
            </w:r>
          </w:p>
        </w:tc>
        <w:tc>
          <w:tcPr>
            <w:tcW w:w="1440" w:type="dxa"/>
            <w:gridSpan w:val="2"/>
            <w:shd w:val="clear" w:color="auto" w:fill="FFCCFF"/>
          </w:tcPr>
          <w:p w:rsidR="008B61EE" w:rsidRDefault="008B61EE" w:rsidP="008B61EE">
            <w:pPr>
              <w:pStyle w:val="TableParagraph"/>
              <w:spacing w:before="2" w:line="273" w:lineRule="exact"/>
              <w:ind w:left="291"/>
              <w:jc w:val="lef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FF0066"/>
                <w:sz w:val="24"/>
              </w:rPr>
              <w:t>Total</w:t>
            </w:r>
          </w:p>
        </w:tc>
        <w:tc>
          <w:tcPr>
            <w:tcW w:w="1648" w:type="dxa"/>
            <w:vMerge w:val="restart"/>
            <w:shd w:val="clear" w:color="auto" w:fill="FFCCFF"/>
          </w:tcPr>
          <w:p w:rsidR="008B61EE" w:rsidRDefault="008B61EE" w:rsidP="008B61EE">
            <w:pPr>
              <w:pStyle w:val="TableParagraph"/>
              <w:spacing w:line="294" w:lineRule="exact"/>
              <w:ind w:left="427" w:right="328" w:hanging="99"/>
              <w:jc w:val="lef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FF0066"/>
                <w:sz w:val="24"/>
              </w:rPr>
              <w:t>Grand</w:t>
            </w:r>
            <w:r>
              <w:rPr>
                <w:rFonts w:ascii="Tahoma"/>
                <w:b/>
                <w:color w:val="FF0066"/>
                <w:spacing w:val="-68"/>
                <w:sz w:val="24"/>
              </w:rPr>
              <w:t xml:space="preserve"> </w:t>
            </w:r>
            <w:r>
              <w:rPr>
                <w:rFonts w:ascii="Tahoma"/>
                <w:b/>
                <w:color w:val="FF0066"/>
                <w:w w:val="95"/>
                <w:sz w:val="24"/>
              </w:rPr>
              <w:t>Total</w:t>
            </w:r>
          </w:p>
        </w:tc>
      </w:tr>
      <w:tr w:rsidR="008B61EE" w:rsidTr="008B61EE">
        <w:trPr>
          <w:trHeight w:val="546"/>
        </w:trPr>
        <w:tc>
          <w:tcPr>
            <w:tcW w:w="1355" w:type="dxa"/>
            <w:vMerge/>
            <w:tcBorders>
              <w:top w:val="nil"/>
            </w:tcBorders>
            <w:shd w:val="clear" w:color="auto" w:fill="FFCCFF"/>
          </w:tcPr>
          <w:p w:rsidR="008B61EE" w:rsidRDefault="008B61EE" w:rsidP="008B61E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shd w:val="clear" w:color="auto" w:fill="FFCCFF"/>
          </w:tcPr>
          <w:p w:rsidR="008B61EE" w:rsidRDefault="008B61EE" w:rsidP="008B61EE">
            <w:pPr>
              <w:pStyle w:val="TableParagraph"/>
              <w:spacing w:line="199" w:lineRule="exact"/>
              <w:ind w:left="70" w:right="6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000099"/>
                <w:w w:val="95"/>
                <w:sz w:val="18"/>
              </w:rPr>
              <w:t>Boys</w:t>
            </w:r>
          </w:p>
        </w:tc>
        <w:tc>
          <w:tcPr>
            <w:tcW w:w="630" w:type="dxa"/>
            <w:shd w:val="clear" w:color="auto" w:fill="FFCCFF"/>
          </w:tcPr>
          <w:p w:rsidR="008B61EE" w:rsidRDefault="008B61EE" w:rsidP="008B61EE">
            <w:pPr>
              <w:pStyle w:val="TableParagraph"/>
              <w:spacing w:line="199" w:lineRule="exact"/>
              <w:ind w:left="70" w:right="6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000099"/>
                <w:sz w:val="18"/>
              </w:rPr>
              <w:t>Girls</w:t>
            </w:r>
          </w:p>
        </w:tc>
        <w:tc>
          <w:tcPr>
            <w:tcW w:w="540" w:type="dxa"/>
            <w:shd w:val="clear" w:color="auto" w:fill="FFCCFF"/>
          </w:tcPr>
          <w:p w:rsidR="008B61EE" w:rsidRDefault="008B61EE" w:rsidP="008B61EE">
            <w:pPr>
              <w:pStyle w:val="TableParagraph"/>
              <w:spacing w:line="199" w:lineRule="exact"/>
              <w:ind w:left="71" w:right="6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000099"/>
                <w:w w:val="95"/>
                <w:sz w:val="18"/>
              </w:rPr>
              <w:t>Boys</w:t>
            </w:r>
          </w:p>
        </w:tc>
        <w:tc>
          <w:tcPr>
            <w:tcW w:w="630" w:type="dxa"/>
            <w:shd w:val="clear" w:color="auto" w:fill="FFCCFF"/>
          </w:tcPr>
          <w:p w:rsidR="008B61EE" w:rsidRDefault="008B61EE" w:rsidP="008B61EE">
            <w:pPr>
              <w:pStyle w:val="TableParagraph"/>
              <w:spacing w:line="199" w:lineRule="exact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000099"/>
                <w:sz w:val="18"/>
              </w:rPr>
              <w:t>Girls</w:t>
            </w:r>
          </w:p>
        </w:tc>
        <w:tc>
          <w:tcPr>
            <w:tcW w:w="540" w:type="dxa"/>
            <w:shd w:val="clear" w:color="auto" w:fill="FFCCFF"/>
          </w:tcPr>
          <w:p w:rsidR="008B61EE" w:rsidRDefault="008B61EE" w:rsidP="008B61EE">
            <w:pPr>
              <w:pStyle w:val="TableParagraph"/>
              <w:spacing w:line="199" w:lineRule="exact"/>
              <w:ind w:left="70" w:right="6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000099"/>
                <w:w w:val="95"/>
                <w:sz w:val="18"/>
              </w:rPr>
              <w:t>Boys</w:t>
            </w:r>
          </w:p>
        </w:tc>
        <w:tc>
          <w:tcPr>
            <w:tcW w:w="540" w:type="dxa"/>
            <w:shd w:val="clear" w:color="auto" w:fill="FFCCFF"/>
          </w:tcPr>
          <w:p w:rsidR="008B61EE" w:rsidRDefault="008B61EE" w:rsidP="008B61EE">
            <w:pPr>
              <w:pStyle w:val="TableParagraph"/>
              <w:spacing w:line="199" w:lineRule="exact"/>
              <w:ind w:right="11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000099"/>
                <w:sz w:val="18"/>
              </w:rPr>
              <w:t>Girls</w:t>
            </w:r>
          </w:p>
        </w:tc>
        <w:tc>
          <w:tcPr>
            <w:tcW w:w="540" w:type="dxa"/>
            <w:shd w:val="clear" w:color="auto" w:fill="FFCCFF"/>
          </w:tcPr>
          <w:p w:rsidR="008B61EE" w:rsidRDefault="008B61EE" w:rsidP="008B61EE">
            <w:pPr>
              <w:pStyle w:val="TableParagraph"/>
              <w:spacing w:line="199" w:lineRule="exact"/>
              <w:ind w:left="70" w:right="6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000099"/>
                <w:w w:val="95"/>
                <w:sz w:val="18"/>
              </w:rPr>
              <w:t>Boys</w:t>
            </w:r>
          </w:p>
        </w:tc>
        <w:tc>
          <w:tcPr>
            <w:tcW w:w="630" w:type="dxa"/>
            <w:shd w:val="clear" w:color="auto" w:fill="FFCCFF"/>
          </w:tcPr>
          <w:p w:rsidR="008B61EE" w:rsidRDefault="008B61EE" w:rsidP="008B61EE">
            <w:pPr>
              <w:pStyle w:val="TableParagraph"/>
              <w:spacing w:line="199" w:lineRule="exact"/>
              <w:ind w:left="68" w:right="6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000099"/>
                <w:sz w:val="18"/>
              </w:rPr>
              <w:t>Girls</w:t>
            </w:r>
          </w:p>
        </w:tc>
        <w:tc>
          <w:tcPr>
            <w:tcW w:w="630" w:type="dxa"/>
            <w:shd w:val="clear" w:color="auto" w:fill="FFCCFF"/>
          </w:tcPr>
          <w:p w:rsidR="008B61EE" w:rsidRDefault="008B61EE" w:rsidP="008B61EE">
            <w:pPr>
              <w:pStyle w:val="TableParagraph"/>
              <w:spacing w:line="199" w:lineRule="exact"/>
              <w:ind w:left="10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000099"/>
                <w:w w:val="95"/>
                <w:sz w:val="18"/>
              </w:rPr>
              <w:t>Boys</w:t>
            </w:r>
          </w:p>
        </w:tc>
        <w:tc>
          <w:tcPr>
            <w:tcW w:w="630" w:type="dxa"/>
            <w:shd w:val="clear" w:color="auto" w:fill="FFCCFF"/>
          </w:tcPr>
          <w:p w:rsidR="008B61EE" w:rsidRDefault="008B61EE" w:rsidP="008B61EE">
            <w:pPr>
              <w:pStyle w:val="TableParagraph"/>
              <w:spacing w:line="199" w:lineRule="exact"/>
              <w:ind w:right="11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000099"/>
                <w:sz w:val="18"/>
              </w:rPr>
              <w:t>Girls</w:t>
            </w:r>
          </w:p>
        </w:tc>
        <w:tc>
          <w:tcPr>
            <w:tcW w:w="630" w:type="dxa"/>
            <w:shd w:val="clear" w:color="auto" w:fill="FFCCFF"/>
          </w:tcPr>
          <w:p w:rsidR="008B61EE" w:rsidRDefault="008B61EE" w:rsidP="008B61EE">
            <w:pPr>
              <w:pStyle w:val="TableParagraph"/>
              <w:spacing w:line="199" w:lineRule="exact"/>
              <w:ind w:left="69" w:right="6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000099"/>
                <w:w w:val="95"/>
                <w:sz w:val="18"/>
              </w:rPr>
              <w:t>Boys</w:t>
            </w:r>
          </w:p>
        </w:tc>
        <w:tc>
          <w:tcPr>
            <w:tcW w:w="810" w:type="dxa"/>
            <w:shd w:val="clear" w:color="auto" w:fill="FFCCFF"/>
          </w:tcPr>
          <w:p w:rsidR="008B61EE" w:rsidRDefault="008B61EE" w:rsidP="008B61EE">
            <w:pPr>
              <w:pStyle w:val="TableParagraph"/>
              <w:spacing w:line="199" w:lineRule="exact"/>
              <w:ind w:left="71" w:right="7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000099"/>
                <w:sz w:val="18"/>
              </w:rPr>
              <w:t>Girls</w:t>
            </w:r>
          </w:p>
        </w:tc>
        <w:tc>
          <w:tcPr>
            <w:tcW w:w="1648" w:type="dxa"/>
            <w:vMerge/>
            <w:tcBorders>
              <w:top w:val="nil"/>
            </w:tcBorders>
            <w:shd w:val="clear" w:color="auto" w:fill="FFCCFF"/>
          </w:tcPr>
          <w:p w:rsidR="008B61EE" w:rsidRDefault="008B61EE" w:rsidP="008B61EE">
            <w:pPr>
              <w:rPr>
                <w:sz w:val="2"/>
                <w:szCs w:val="2"/>
              </w:rPr>
            </w:pPr>
          </w:p>
        </w:tc>
      </w:tr>
      <w:tr w:rsidR="008B61EE" w:rsidTr="008B61EE">
        <w:trPr>
          <w:trHeight w:val="456"/>
        </w:trPr>
        <w:tc>
          <w:tcPr>
            <w:tcW w:w="1355" w:type="dxa"/>
            <w:shd w:val="clear" w:color="auto" w:fill="E1EED9"/>
          </w:tcPr>
          <w:p w:rsidR="008B61EE" w:rsidRDefault="008B61EE" w:rsidP="008B61EE">
            <w:pPr>
              <w:pStyle w:val="TableParagraph"/>
              <w:spacing w:line="272" w:lineRule="exact"/>
              <w:ind w:left="129" w:right="11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w w:val="90"/>
                <w:sz w:val="24"/>
              </w:rPr>
              <w:t>2017</w:t>
            </w:r>
            <w:r>
              <w:rPr>
                <w:rFonts w:ascii="Tahoma"/>
                <w:b/>
                <w:color w:val="001F5F"/>
                <w:spacing w:val="-4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1F5F"/>
                <w:w w:val="90"/>
                <w:sz w:val="24"/>
              </w:rPr>
              <w:t>-18</w:t>
            </w:r>
          </w:p>
        </w:tc>
        <w:tc>
          <w:tcPr>
            <w:tcW w:w="540" w:type="dxa"/>
            <w:shd w:val="clear" w:color="auto" w:fill="E1EED9"/>
          </w:tcPr>
          <w:p w:rsidR="008B61EE" w:rsidRDefault="008B61EE" w:rsidP="008B61EE">
            <w:pPr>
              <w:pStyle w:val="TableParagraph"/>
              <w:spacing w:line="272" w:lineRule="exact"/>
              <w:ind w:left="5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3</w:t>
            </w:r>
          </w:p>
        </w:tc>
        <w:tc>
          <w:tcPr>
            <w:tcW w:w="630" w:type="dxa"/>
            <w:shd w:val="clear" w:color="auto" w:fill="E1EED9"/>
          </w:tcPr>
          <w:p w:rsidR="008B61EE" w:rsidRDefault="008B61EE" w:rsidP="008B61EE">
            <w:pPr>
              <w:pStyle w:val="TableParagraph"/>
              <w:spacing w:line="272" w:lineRule="exact"/>
              <w:ind w:left="10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2</w:t>
            </w:r>
          </w:p>
        </w:tc>
        <w:tc>
          <w:tcPr>
            <w:tcW w:w="540" w:type="dxa"/>
            <w:shd w:val="clear" w:color="auto" w:fill="E1EED9"/>
          </w:tcPr>
          <w:p w:rsidR="008B61EE" w:rsidRDefault="008B61EE" w:rsidP="008B61EE">
            <w:pPr>
              <w:pStyle w:val="TableParagraph"/>
              <w:spacing w:line="272" w:lineRule="exact"/>
              <w:ind w:left="8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1</w:t>
            </w:r>
          </w:p>
        </w:tc>
        <w:tc>
          <w:tcPr>
            <w:tcW w:w="630" w:type="dxa"/>
            <w:shd w:val="clear" w:color="auto" w:fill="E1EED9"/>
          </w:tcPr>
          <w:p w:rsidR="008B61EE" w:rsidRDefault="008B61EE" w:rsidP="008B61EE">
            <w:pPr>
              <w:pStyle w:val="TableParagraph"/>
              <w:spacing w:line="272" w:lineRule="exact"/>
              <w:ind w:left="5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2</w:t>
            </w:r>
          </w:p>
        </w:tc>
        <w:tc>
          <w:tcPr>
            <w:tcW w:w="540" w:type="dxa"/>
            <w:shd w:val="clear" w:color="auto" w:fill="E1EED9"/>
          </w:tcPr>
          <w:p w:rsidR="008B61EE" w:rsidRDefault="008B61EE" w:rsidP="008B61EE">
            <w:pPr>
              <w:pStyle w:val="TableParagraph"/>
              <w:spacing w:line="272" w:lineRule="exact"/>
              <w:ind w:left="69" w:right="66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--</w:t>
            </w:r>
          </w:p>
        </w:tc>
        <w:tc>
          <w:tcPr>
            <w:tcW w:w="540" w:type="dxa"/>
            <w:shd w:val="clear" w:color="auto" w:fill="E1EED9"/>
          </w:tcPr>
          <w:p w:rsidR="008B61EE" w:rsidRDefault="008B61EE" w:rsidP="008B61EE">
            <w:pPr>
              <w:pStyle w:val="TableParagraph"/>
              <w:spacing w:line="272" w:lineRule="exact"/>
              <w:ind w:right="173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--</w:t>
            </w:r>
          </w:p>
        </w:tc>
        <w:tc>
          <w:tcPr>
            <w:tcW w:w="540" w:type="dxa"/>
            <w:shd w:val="clear" w:color="auto" w:fill="E1EED9"/>
          </w:tcPr>
          <w:p w:rsidR="008B61EE" w:rsidRDefault="008B61EE" w:rsidP="008B61EE">
            <w:pPr>
              <w:pStyle w:val="TableParagraph"/>
              <w:spacing w:line="272" w:lineRule="exact"/>
              <w:ind w:left="70" w:right="65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--</w:t>
            </w:r>
          </w:p>
        </w:tc>
        <w:tc>
          <w:tcPr>
            <w:tcW w:w="630" w:type="dxa"/>
            <w:shd w:val="clear" w:color="auto" w:fill="E1EED9"/>
          </w:tcPr>
          <w:p w:rsidR="008B61EE" w:rsidRDefault="008B61EE" w:rsidP="008B61EE">
            <w:pPr>
              <w:pStyle w:val="TableParagraph"/>
              <w:spacing w:line="272" w:lineRule="exact"/>
              <w:ind w:left="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1</w:t>
            </w:r>
          </w:p>
        </w:tc>
        <w:tc>
          <w:tcPr>
            <w:tcW w:w="630" w:type="dxa"/>
            <w:shd w:val="clear" w:color="auto" w:fill="E1EED9"/>
          </w:tcPr>
          <w:p w:rsidR="008B61EE" w:rsidRDefault="008B61EE" w:rsidP="008B61EE">
            <w:pPr>
              <w:pStyle w:val="TableParagraph"/>
              <w:spacing w:line="272" w:lineRule="exact"/>
              <w:ind w:left="177"/>
              <w:jc w:val="lef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1</w:t>
            </w:r>
          </w:p>
        </w:tc>
        <w:tc>
          <w:tcPr>
            <w:tcW w:w="630" w:type="dxa"/>
            <w:shd w:val="clear" w:color="auto" w:fill="E1EED9"/>
          </w:tcPr>
          <w:p w:rsidR="008B61EE" w:rsidRDefault="008B61EE" w:rsidP="008B61EE">
            <w:pPr>
              <w:pStyle w:val="TableParagraph"/>
              <w:spacing w:line="272" w:lineRule="exact"/>
              <w:ind w:right="174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1</w:t>
            </w:r>
          </w:p>
        </w:tc>
        <w:tc>
          <w:tcPr>
            <w:tcW w:w="630" w:type="dxa"/>
            <w:shd w:val="clear" w:color="auto" w:fill="E1EED9"/>
          </w:tcPr>
          <w:p w:rsidR="008B61EE" w:rsidRDefault="008B61EE" w:rsidP="008B61EE">
            <w:pPr>
              <w:pStyle w:val="TableParagraph"/>
              <w:spacing w:line="272" w:lineRule="exac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5</w:t>
            </w:r>
          </w:p>
        </w:tc>
        <w:tc>
          <w:tcPr>
            <w:tcW w:w="810" w:type="dxa"/>
            <w:shd w:val="clear" w:color="auto" w:fill="E1EED9"/>
          </w:tcPr>
          <w:p w:rsidR="008B61EE" w:rsidRDefault="008B61EE" w:rsidP="008B61EE">
            <w:pPr>
              <w:pStyle w:val="TableParagraph"/>
              <w:spacing w:line="272" w:lineRule="exact"/>
              <w:ind w:right="3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6</w:t>
            </w:r>
          </w:p>
        </w:tc>
        <w:tc>
          <w:tcPr>
            <w:tcW w:w="1648" w:type="dxa"/>
            <w:shd w:val="clear" w:color="auto" w:fill="E1EED9"/>
          </w:tcPr>
          <w:p w:rsidR="008B61EE" w:rsidRDefault="008B61EE" w:rsidP="008B61EE">
            <w:pPr>
              <w:pStyle w:val="TableParagraph"/>
              <w:spacing w:line="272" w:lineRule="exact"/>
              <w:ind w:left="527" w:right="53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11</w:t>
            </w:r>
          </w:p>
        </w:tc>
      </w:tr>
      <w:tr w:rsidR="008B61EE" w:rsidTr="008B61EE">
        <w:trPr>
          <w:trHeight w:val="458"/>
        </w:trPr>
        <w:tc>
          <w:tcPr>
            <w:tcW w:w="1355" w:type="dxa"/>
            <w:shd w:val="clear" w:color="auto" w:fill="FFE499"/>
          </w:tcPr>
          <w:p w:rsidR="008B61EE" w:rsidRPr="001F494E" w:rsidRDefault="008B61EE" w:rsidP="008B61EE">
            <w:pPr>
              <w:pStyle w:val="TableParagraph"/>
              <w:spacing w:before="2" w:line="273" w:lineRule="exact"/>
              <w:ind w:left="129" w:right="119"/>
              <w:rPr>
                <w:rFonts w:ascii="Tahoma"/>
                <w:b/>
                <w:color w:val="00B050"/>
                <w:sz w:val="24"/>
              </w:rPr>
            </w:pPr>
            <w:r w:rsidRPr="001F494E">
              <w:rPr>
                <w:rFonts w:ascii="Tahoma"/>
                <w:b/>
                <w:color w:val="00B050"/>
                <w:w w:val="90"/>
                <w:sz w:val="24"/>
              </w:rPr>
              <w:t>2018</w:t>
            </w:r>
            <w:r w:rsidRPr="001F494E">
              <w:rPr>
                <w:rFonts w:ascii="Tahoma"/>
                <w:b/>
                <w:color w:val="00B050"/>
                <w:spacing w:val="-5"/>
                <w:w w:val="90"/>
                <w:sz w:val="24"/>
              </w:rPr>
              <w:t xml:space="preserve"> </w:t>
            </w:r>
            <w:r w:rsidRPr="001F494E">
              <w:rPr>
                <w:rFonts w:ascii="Tahoma"/>
                <w:b/>
                <w:color w:val="00B050"/>
                <w:w w:val="90"/>
                <w:sz w:val="24"/>
              </w:rPr>
              <w:t>-19</w:t>
            </w:r>
          </w:p>
        </w:tc>
        <w:tc>
          <w:tcPr>
            <w:tcW w:w="540" w:type="dxa"/>
            <w:shd w:val="clear" w:color="auto" w:fill="FFE499"/>
          </w:tcPr>
          <w:p w:rsidR="008B61EE" w:rsidRPr="001F494E" w:rsidRDefault="008B61EE" w:rsidP="008B61EE">
            <w:pPr>
              <w:pStyle w:val="TableParagraph"/>
              <w:spacing w:before="2" w:line="273" w:lineRule="exact"/>
              <w:ind w:left="5"/>
              <w:rPr>
                <w:rFonts w:ascii="Tahoma"/>
                <w:b/>
                <w:color w:val="00B050"/>
                <w:sz w:val="24"/>
              </w:rPr>
            </w:pPr>
            <w:r w:rsidRPr="001F494E">
              <w:rPr>
                <w:rFonts w:ascii="Tahoma"/>
                <w:b/>
                <w:color w:val="00B050"/>
                <w:sz w:val="24"/>
              </w:rPr>
              <w:t>1</w:t>
            </w:r>
          </w:p>
        </w:tc>
        <w:tc>
          <w:tcPr>
            <w:tcW w:w="630" w:type="dxa"/>
            <w:shd w:val="clear" w:color="auto" w:fill="FFE499"/>
          </w:tcPr>
          <w:p w:rsidR="008B61EE" w:rsidRPr="001F494E" w:rsidRDefault="008B61EE" w:rsidP="008B61EE">
            <w:pPr>
              <w:pStyle w:val="TableParagraph"/>
              <w:spacing w:before="2" w:line="273" w:lineRule="exact"/>
              <w:ind w:left="10"/>
              <w:rPr>
                <w:rFonts w:ascii="Tahoma"/>
                <w:b/>
                <w:color w:val="00B050"/>
                <w:sz w:val="24"/>
              </w:rPr>
            </w:pPr>
            <w:r w:rsidRPr="001F494E">
              <w:rPr>
                <w:rFonts w:ascii="Tahoma"/>
                <w:b/>
                <w:color w:val="00B050"/>
                <w:sz w:val="24"/>
              </w:rPr>
              <w:t>3</w:t>
            </w:r>
          </w:p>
        </w:tc>
        <w:tc>
          <w:tcPr>
            <w:tcW w:w="540" w:type="dxa"/>
            <w:shd w:val="clear" w:color="auto" w:fill="FFE499"/>
          </w:tcPr>
          <w:p w:rsidR="008B61EE" w:rsidRPr="001F494E" w:rsidRDefault="008B61EE" w:rsidP="008B61EE">
            <w:pPr>
              <w:pStyle w:val="TableParagraph"/>
              <w:spacing w:before="2" w:line="273" w:lineRule="exact"/>
              <w:ind w:left="8"/>
              <w:rPr>
                <w:rFonts w:ascii="Tahoma"/>
                <w:b/>
                <w:color w:val="00B050"/>
                <w:sz w:val="24"/>
              </w:rPr>
            </w:pPr>
            <w:r>
              <w:rPr>
                <w:rFonts w:ascii="Tahoma"/>
                <w:b/>
                <w:color w:val="00B050"/>
                <w:sz w:val="24"/>
              </w:rPr>
              <w:t>2</w:t>
            </w:r>
          </w:p>
        </w:tc>
        <w:tc>
          <w:tcPr>
            <w:tcW w:w="630" w:type="dxa"/>
            <w:shd w:val="clear" w:color="auto" w:fill="FFE499"/>
          </w:tcPr>
          <w:p w:rsidR="008B61EE" w:rsidRPr="001F494E" w:rsidRDefault="008B61EE" w:rsidP="008B61EE">
            <w:pPr>
              <w:pStyle w:val="TableParagraph"/>
              <w:spacing w:before="2" w:line="273" w:lineRule="exact"/>
              <w:ind w:left="5"/>
              <w:rPr>
                <w:rFonts w:ascii="Tahoma"/>
                <w:b/>
                <w:color w:val="00B050"/>
                <w:sz w:val="24"/>
              </w:rPr>
            </w:pPr>
            <w:r>
              <w:rPr>
                <w:rFonts w:ascii="Tahoma"/>
                <w:b/>
                <w:color w:val="00B050"/>
                <w:sz w:val="24"/>
              </w:rPr>
              <w:t>6</w:t>
            </w:r>
          </w:p>
        </w:tc>
        <w:tc>
          <w:tcPr>
            <w:tcW w:w="540" w:type="dxa"/>
            <w:shd w:val="clear" w:color="auto" w:fill="FFE499"/>
          </w:tcPr>
          <w:p w:rsidR="008B61EE" w:rsidRPr="001F494E" w:rsidRDefault="008B61EE" w:rsidP="008B61EE">
            <w:pPr>
              <w:pStyle w:val="TableParagraph"/>
              <w:spacing w:before="2" w:line="273" w:lineRule="exact"/>
              <w:ind w:left="69" w:right="66"/>
              <w:rPr>
                <w:rFonts w:ascii="Tahoma"/>
                <w:b/>
                <w:color w:val="00B050"/>
                <w:sz w:val="24"/>
              </w:rPr>
            </w:pPr>
            <w:r w:rsidRPr="001F494E">
              <w:rPr>
                <w:rFonts w:ascii="Tahoma"/>
                <w:b/>
                <w:color w:val="00B050"/>
                <w:sz w:val="24"/>
              </w:rPr>
              <w:t>--</w:t>
            </w:r>
          </w:p>
        </w:tc>
        <w:tc>
          <w:tcPr>
            <w:tcW w:w="540" w:type="dxa"/>
            <w:shd w:val="clear" w:color="auto" w:fill="FFE499"/>
          </w:tcPr>
          <w:p w:rsidR="008B61EE" w:rsidRPr="001F494E" w:rsidRDefault="008B61EE" w:rsidP="008B61EE">
            <w:pPr>
              <w:pStyle w:val="TableParagraph"/>
              <w:spacing w:before="2" w:line="273" w:lineRule="exact"/>
              <w:ind w:right="173"/>
              <w:jc w:val="right"/>
              <w:rPr>
                <w:rFonts w:ascii="Tahoma"/>
                <w:b/>
                <w:color w:val="00B050"/>
                <w:sz w:val="24"/>
              </w:rPr>
            </w:pPr>
            <w:r w:rsidRPr="001F494E">
              <w:rPr>
                <w:rFonts w:ascii="Tahoma"/>
                <w:b/>
                <w:color w:val="00B050"/>
                <w:sz w:val="24"/>
              </w:rPr>
              <w:t>--</w:t>
            </w:r>
          </w:p>
        </w:tc>
        <w:tc>
          <w:tcPr>
            <w:tcW w:w="540" w:type="dxa"/>
            <w:shd w:val="clear" w:color="auto" w:fill="FFE499"/>
          </w:tcPr>
          <w:p w:rsidR="008B61EE" w:rsidRPr="001F494E" w:rsidRDefault="008B61EE" w:rsidP="008B61EE">
            <w:pPr>
              <w:pStyle w:val="TableParagraph"/>
              <w:spacing w:before="2" w:line="273" w:lineRule="exact"/>
              <w:ind w:left="70" w:right="65"/>
              <w:jc w:val="left"/>
              <w:rPr>
                <w:rFonts w:ascii="Tahoma"/>
                <w:b/>
                <w:color w:val="00B050"/>
                <w:sz w:val="24"/>
              </w:rPr>
            </w:pPr>
            <w:r>
              <w:rPr>
                <w:rFonts w:ascii="Tahoma"/>
                <w:b/>
                <w:color w:val="00B050"/>
                <w:sz w:val="24"/>
              </w:rPr>
              <w:t>--</w:t>
            </w:r>
          </w:p>
        </w:tc>
        <w:tc>
          <w:tcPr>
            <w:tcW w:w="630" w:type="dxa"/>
            <w:shd w:val="clear" w:color="auto" w:fill="FFE499"/>
          </w:tcPr>
          <w:p w:rsidR="008B61EE" w:rsidRPr="001F494E" w:rsidRDefault="008B61EE" w:rsidP="008B61EE">
            <w:pPr>
              <w:pStyle w:val="TableParagraph"/>
              <w:spacing w:before="2" w:line="273" w:lineRule="exact"/>
              <w:ind w:left="67" w:right="66"/>
              <w:rPr>
                <w:rFonts w:ascii="Tahoma"/>
                <w:b/>
                <w:color w:val="00B050"/>
                <w:sz w:val="24"/>
              </w:rPr>
            </w:pPr>
            <w:r>
              <w:rPr>
                <w:rFonts w:ascii="Tahoma"/>
                <w:b/>
                <w:color w:val="00B050"/>
                <w:sz w:val="24"/>
              </w:rPr>
              <w:t>--</w:t>
            </w:r>
          </w:p>
        </w:tc>
        <w:tc>
          <w:tcPr>
            <w:tcW w:w="630" w:type="dxa"/>
            <w:shd w:val="clear" w:color="auto" w:fill="FFE499"/>
          </w:tcPr>
          <w:p w:rsidR="008B61EE" w:rsidRPr="001F494E" w:rsidRDefault="008B61EE" w:rsidP="008B61EE">
            <w:pPr>
              <w:pStyle w:val="TableParagraph"/>
              <w:spacing w:before="2" w:line="273" w:lineRule="exact"/>
              <w:ind w:left="177"/>
              <w:jc w:val="left"/>
              <w:rPr>
                <w:rFonts w:ascii="Tahoma"/>
                <w:b/>
                <w:color w:val="00B050"/>
                <w:sz w:val="24"/>
              </w:rPr>
            </w:pPr>
            <w:r w:rsidRPr="001F494E">
              <w:rPr>
                <w:rFonts w:ascii="Tahoma"/>
                <w:b/>
                <w:color w:val="00B050"/>
                <w:sz w:val="24"/>
              </w:rPr>
              <w:t>--</w:t>
            </w:r>
          </w:p>
        </w:tc>
        <w:tc>
          <w:tcPr>
            <w:tcW w:w="630" w:type="dxa"/>
            <w:shd w:val="clear" w:color="auto" w:fill="FFE499"/>
          </w:tcPr>
          <w:p w:rsidR="008B61EE" w:rsidRPr="001F494E" w:rsidRDefault="008B61EE" w:rsidP="008B61EE">
            <w:pPr>
              <w:pStyle w:val="TableParagraph"/>
              <w:spacing w:before="2" w:line="273" w:lineRule="exact"/>
              <w:ind w:right="174"/>
              <w:jc w:val="right"/>
              <w:rPr>
                <w:rFonts w:ascii="Tahoma"/>
                <w:b/>
                <w:color w:val="00B050"/>
                <w:sz w:val="24"/>
              </w:rPr>
            </w:pPr>
            <w:r w:rsidRPr="001F494E">
              <w:rPr>
                <w:rFonts w:ascii="Tahoma"/>
                <w:b/>
                <w:color w:val="00B050"/>
                <w:sz w:val="24"/>
              </w:rPr>
              <w:t>--</w:t>
            </w:r>
          </w:p>
        </w:tc>
        <w:tc>
          <w:tcPr>
            <w:tcW w:w="630" w:type="dxa"/>
            <w:shd w:val="clear" w:color="auto" w:fill="FFE499"/>
          </w:tcPr>
          <w:p w:rsidR="008B61EE" w:rsidRPr="001F494E" w:rsidRDefault="008B61EE" w:rsidP="008B61EE">
            <w:pPr>
              <w:pStyle w:val="TableParagraph"/>
              <w:spacing w:before="2" w:line="273" w:lineRule="exact"/>
              <w:rPr>
                <w:rFonts w:ascii="Tahoma"/>
                <w:b/>
                <w:color w:val="00B050"/>
                <w:sz w:val="24"/>
              </w:rPr>
            </w:pPr>
            <w:r>
              <w:rPr>
                <w:rFonts w:ascii="Tahoma"/>
                <w:b/>
                <w:color w:val="00B050"/>
                <w:w w:val="87"/>
                <w:sz w:val="24"/>
              </w:rPr>
              <w:t>3</w:t>
            </w:r>
          </w:p>
        </w:tc>
        <w:tc>
          <w:tcPr>
            <w:tcW w:w="810" w:type="dxa"/>
            <w:shd w:val="clear" w:color="auto" w:fill="FFE499"/>
          </w:tcPr>
          <w:p w:rsidR="008B61EE" w:rsidRPr="001F494E" w:rsidRDefault="008B61EE" w:rsidP="008B61EE">
            <w:pPr>
              <w:pStyle w:val="TableParagraph"/>
              <w:spacing w:before="2" w:line="273" w:lineRule="exact"/>
              <w:ind w:right="3"/>
              <w:rPr>
                <w:rFonts w:ascii="Tahoma"/>
                <w:b/>
                <w:color w:val="00B050"/>
                <w:sz w:val="24"/>
              </w:rPr>
            </w:pPr>
            <w:r>
              <w:rPr>
                <w:rFonts w:ascii="Tahoma"/>
                <w:b/>
                <w:color w:val="00B050"/>
                <w:w w:val="87"/>
                <w:sz w:val="24"/>
              </w:rPr>
              <w:t>9</w:t>
            </w:r>
          </w:p>
        </w:tc>
        <w:tc>
          <w:tcPr>
            <w:tcW w:w="1648" w:type="dxa"/>
            <w:shd w:val="clear" w:color="auto" w:fill="FFE499"/>
          </w:tcPr>
          <w:p w:rsidR="008B61EE" w:rsidRPr="001F494E" w:rsidRDefault="008B61EE" w:rsidP="008B61EE">
            <w:pPr>
              <w:pStyle w:val="TableParagraph"/>
              <w:spacing w:before="2" w:line="273" w:lineRule="exact"/>
              <w:ind w:left="527" w:right="534"/>
              <w:rPr>
                <w:rFonts w:ascii="Tahoma"/>
                <w:b/>
                <w:color w:val="00B050"/>
                <w:sz w:val="24"/>
              </w:rPr>
            </w:pPr>
            <w:r w:rsidRPr="001F494E">
              <w:rPr>
                <w:rFonts w:ascii="Tahoma"/>
                <w:b/>
                <w:color w:val="00B050"/>
                <w:sz w:val="24"/>
              </w:rPr>
              <w:t>12</w:t>
            </w:r>
          </w:p>
        </w:tc>
      </w:tr>
      <w:tr w:rsidR="008B61EE" w:rsidTr="008B61EE">
        <w:trPr>
          <w:trHeight w:val="458"/>
        </w:trPr>
        <w:tc>
          <w:tcPr>
            <w:tcW w:w="1355" w:type="dxa"/>
            <w:shd w:val="clear" w:color="auto" w:fill="F7C9AC"/>
          </w:tcPr>
          <w:p w:rsidR="008B61EE" w:rsidRDefault="008B61EE" w:rsidP="008B61EE">
            <w:pPr>
              <w:pStyle w:val="TableParagraph"/>
              <w:spacing w:before="2" w:line="273" w:lineRule="exact"/>
              <w:ind w:left="129" w:right="11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w w:val="90"/>
                <w:sz w:val="24"/>
              </w:rPr>
              <w:t>2019</w:t>
            </w:r>
            <w:r>
              <w:rPr>
                <w:rFonts w:ascii="Tahoma"/>
                <w:b/>
                <w:color w:val="001F5F"/>
                <w:spacing w:val="-5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1F5F"/>
                <w:w w:val="90"/>
                <w:sz w:val="24"/>
              </w:rPr>
              <w:t>-20</w:t>
            </w:r>
          </w:p>
        </w:tc>
        <w:tc>
          <w:tcPr>
            <w:tcW w:w="540" w:type="dxa"/>
            <w:shd w:val="clear" w:color="auto" w:fill="F7C9AC"/>
          </w:tcPr>
          <w:p w:rsidR="008B61EE" w:rsidRDefault="008B61EE" w:rsidP="008B61EE">
            <w:pPr>
              <w:pStyle w:val="TableParagraph"/>
              <w:spacing w:before="2" w:line="273" w:lineRule="exact"/>
              <w:ind w:left="5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1</w:t>
            </w:r>
          </w:p>
        </w:tc>
        <w:tc>
          <w:tcPr>
            <w:tcW w:w="630" w:type="dxa"/>
            <w:shd w:val="clear" w:color="auto" w:fill="F7C9AC"/>
          </w:tcPr>
          <w:p w:rsidR="008B61EE" w:rsidRDefault="008B61EE" w:rsidP="008B61EE">
            <w:pPr>
              <w:pStyle w:val="TableParagraph"/>
              <w:spacing w:before="2" w:line="273" w:lineRule="exact"/>
              <w:ind w:left="10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5</w:t>
            </w:r>
          </w:p>
        </w:tc>
        <w:tc>
          <w:tcPr>
            <w:tcW w:w="540" w:type="dxa"/>
            <w:shd w:val="clear" w:color="auto" w:fill="F7C9AC"/>
          </w:tcPr>
          <w:p w:rsidR="008B61EE" w:rsidRDefault="008B61EE" w:rsidP="008B61EE">
            <w:pPr>
              <w:pStyle w:val="TableParagraph"/>
              <w:spacing w:before="2" w:line="273" w:lineRule="exact"/>
              <w:ind w:left="8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2</w:t>
            </w:r>
          </w:p>
        </w:tc>
        <w:tc>
          <w:tcPr>
            <w:tcW w:w="630" w:type="dxa"/>
            <w:shd w:val="clear" w:color="auto" w:fill="F7C9AC"/>
          </w:tcPr>
          <w:p w:rsidR="008B61EE" w:rsidRDefault="008B61EE" w:rsidP="008B61EE">
            <w:pPr>
              <w:pStyle w:val="TableParagraph"/>
              <w:spacing w:before="2" w:line="273" w:lineRule="exact"/>
              <w:ind w:left="5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7</w:t>
            </w:r>
          </w:p>
        </w:tc>
        <w:tc>
          <w:tcPr>
            <w:tcW w:w="540" w:type="dxa"/>
            <w:shd w:val="clear" w:color="auto" w:fill="F7C9AC"/>
          </w:tcPr>
          <w:p w:rsidR="008B61EE" w:rsidRDefault="008B61EE" w:rsidP="008B61EE">
            <w:pPr>
              <w:pStyle w:val="TableParagraph"/>
              <w:spacing w:before="2" w:line="273" w:lineRule="exact"/>
              <w:ind w:left="3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--</w:t>
            </w:r>
          </w:p>
        </w:tc>
        <w:tc>
          <w:tcPr>
            <w:tcW w:w="540" w:type="dxa"/>
            <w:shd w:val="clear" w:color="auto" w:fill="F7C9AC"/>
          </w:tcPr>
          <w:p w:rsidR="008B61EE" w:rsidRDefault="008B61EE" w:rsidP="008B61EE">
            <w:pPr>
              <w:pStyle w:val="TableParagraph"/>
              <w:spacing w:before="2" w:line="273" w:lineRule="exact"/>
              <w:ind w:right="205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3</w:t>
            </w:r>
          </w:p>
        </w:tc>
        <w:tc>
          <w:tcPr>
            <w:tcW w:w="540" w:type="dxa"/>
            <w:shd w:val="clear" w:color="auto" w:fill="F7C9AC"/>
          </w:tcPr>
          <w:p w:rsidR="008B61EE" w:rsidRDefault="008B61EE" w:rsidP="008B61EE">
            <w:pPr>
              <w:pStyle w:val="TableParagraph"/>
              <w:spacing w:before="2" w:line="273" w:lineRule="exact"/>
              <w:ind w:left="70" w:right="65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--</w:t>
            </w:r>
          </w:p>
        </w:tc>
        <w:tc>
          <w:tcPr>
            <w:tcW w:w="630" w:type="dxa"/>
            <w:shd w:val="clear" w:color="auto" w:fill="F7C9AC"/>
          </w:tcPr>
          <w:p w:rsidR="008B61EE" w:rsidRDefault="008B61EE" w:rsidP="008B61EE">
            <w:pPr>
              <w:pStyle w:val="TableParagraph"/>
              <w:spacing w:before="2" w:line="273" w:lineRule="exact"/>
              <w:ind w:left="67" w:right="66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--</w:t>
            </w:r>
          </w:p>
        </w:tc>
        <w:tc>
          <w:tcPr>
            <w:tcW w:w="630" w:type="dxa"/>
            <w:shd w:val="clear" w:color="auto" w:fill="F7C9AC"/>
          </w:tcPr>
          <w:p w:rsidR="008B61EE" w:rsidRDefault="008B61EE" w:rsidP="008B61EE">
            <w:pPr>
              <w:pStyle w:val="TableParagraph"/>
              <w:spacing w:before="2" w:line="273" w:lineRule="exact"/>
              <w:ind w:left="177"/>
              <w:jc w:val="lef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--</w:t>
            </w:r>
          </w:p>
        </w:tc>
        <w:tc>
          <w:tcPr>
            <w:tcW w:w="630" w:type="dxa"/>
            <w:shd w:val="clear" w:color="auto" w:fill="F7C9AC"/>
          </w:tcPr>
          <w:p w:rsidR="008B61EE" w:rsidRDefault="008B61EE" w:rsidP="008B61EE">
            <w:pPr>
              <w:pStyle w:val="TableParagraph"/>
              <w:spacing w:before="2" w:line="273" w:lineRule="exact"/>
              <w:ind w:right="174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--</w:t>
            </w:r>
          </w:p>
        </w:tc>
        <w:tc>
          <w:tcPr>
            <w:tcW w:w="630" w:type="dxa"/>
            <w:shd w:val="clear" w:color="auto" w:fill="F7C9AC"/>
          </w:tcPr>
          <w:p w:rsidR="008B61EE" w:rsidRDefault="008B61EE" w:rsidP="008B61EE">
            <w:pPr>
              <w:pStyle w:val="TableParagraph"/>
              <w:spacing w:before="2" w:line="273" w:lineRule="exac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3</w:t>
            </w:r>
          </w:p>
        </w:tc>
        <w:tc>
          <w:tcPr>
            <w:tcW w:w="810" w:type="dxa"/>
            <w:shd w:val="clear" w:color="auto" w:fill="F7C9AC"/>
          </w:tcPr>
          <w:p w:rsidR="008B61EE" w:rsidRDefault="008B61EE" w:rsidP="008B61EE">
            <w:pPr>
              <w:pStyle w:val="TableParagraph"/>
              <w:spacing w:before="2" w:line="273" w:lineRule="exact"/>
              <w:ind w:left="69" w:right="7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15</w:t>
            </w:r>
          </w:p>
        </w:tc>
        <w:tc>
          <w:tcPr>
            <w:tcW w:w="1648" w:type="dxa"/>
            <w:shd w:val="clear" w:color="auto" w:fill="F7C9AC"/>
          </w:tcPr>
          <w:p w:rsidR="008B61EE" w:rsidRDefault="008B61EE" w:rsidP="008B61EE">
            <w:pPr>
              <w:pStyle w:val="TableParagraph"/>
              <w:spacing w:before="2" w:line="273" w:lineRule="exact"/>
              <w:ind w:left="527" w:right="53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18</w:t>
            </w:r>
          </w:p>
        </w:tc>
      </w:tr>
      <w:tr w:rsidR="008B61EE" w:rsidTr="008B61EE">
        <w:trPr>
          <w:trHeight w:val="458"/>
        </w:trPr>
        <w:tc>
          <w:tcPr>
            <w:tcW w:w="1355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129" w:right="11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w w:val="90"/>
                <w:sz w:val="24"/>
              </w:rPr>
              <w:t>2020</w:t>
            </w:r>
            <w:r>
              <w:rPr>
                <w:rFonts w:ascii="Tahoma"/>
                <w:b/>
                <w:color w:val="001F5F"/>
                <w:spacing w:val="-5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1F5F"/>
                <w:w w:val="90"/>
                <w:sz w:val="24"/>
              </w:rPr>
              <w:t>-21</w:t>
            </w:r>
          </w:p>
        </w:tc>
        <w:tc>
          <w:tcPr>
            <w:tcW w:w="54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5"/>
              <w:rPr>
                <w:rFonts w:ascii="Tahoma"/>
                <w:b/>
                <w:sz w:val="24"/>
              </w:rPr>
            </w:pPr>
          </w:p>
        </w:tc>
        <w:tc>
          <w:tcPr>
            <w:tcW w:w="63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10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2</w:t>
            </w:r>
          </w:p>
        </w:tc>
        <w:tc>
          <w:tcPr>
            <w:tcW w:w="54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8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4</w:t>
            </w:r>
          </w:p>
        </w:tc>
        <w:tc>
          <w:tcPr>
            <w:tcW w:w="63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105"/>
              <w:jc w:val="lef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4</w:t>
            </w:r>
          </w:p>
        </w:tc>
        <w:tc>
          <w:tcPr>
            <w:tcW w:w="54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69" w:right="66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--</w:t>
            </w:r>
          </w:p>
        </w:tc>
        <w:tc>
          <w:tcPr>
            <w:tcW w:w="54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right="173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--</w:t>
            </w:r>
          </w:p>
        </w:tc>
        <w:tc>
          <w:tcPr>
            <w:tcW w:w="54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5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--</w:t>
            </w:r>
          </w:p>
        </w:tc>
        <w:tc>
          <w:tcPr>
            <w:tcW w:w="63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2</w:t>
            </w:r>
          </w:p>
        </w:tc>
        <w:tc>
          <w:tcPr>
            <w:tcW w:w="63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177"/>
              <w:jc w:val="lef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--</w:t>
            </w:r>
          </w:p>
        </w:tc>
        <w:tc>
          <w:tcPr>
            <w:tcW w:w="63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right="174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--</w:t>
            </w:r>
          </w:p>
        </w:tc>
        <w:tc>
          <w:tcPr>
            <w:tcW w:w="63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4</w:t>
            </w:r>
          </w:p>
        </w:tc>
        <w:tc>
          <w:tcPr>
            <w:tcW w:w="81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right="3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8</w:t>
            </w:r>
          </w:p>
        </w:tc>
        <w:tc>
          <w:tcPr>
            <w:tcW w:w="1648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527" w:right="53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12</w:t>
            </w:r>
          </w:p>
        </w:tc>
      </w:tr>
      <w:tr w:rsidR="008B61EE" w:rsidTr="008B61EE">
        <w:trPr>
          <w:trHeight w:val="458"/>
        </w:trPr>
        <w:tc>
          <w:tcPr>
            <w:tcW w:w="1355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129" w:right="119"/>
              <w:rPr>
                <w:rFonts w:ascii="Tahoma"/>
                <w:b/>
                <w:color w:val="001F5F"/>
                <w:w w:val="90"/>
                <w:sz w:val="24"/>
              </w:rPr>
            </w:pPr>
            <w:r>
              <w:rPr>
                <w:rFonts w:ascii="Tahoma"/>
                <w:b/>
                <w:color w:val="001F5F"/>
                <w:w w:val="90"/>
                <w:sz w:val="24"/>
              </w:rPr>
              <w:t>2021-22</w:t>
            </w:r>
          </w:p>
        </w:tc>
        <w:tc>
          <w:tcPr>
            <w:tcW w:w="54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5"/>
              <w:rPr>
                <w:rFonts w:ascii="Tahoma"/>
                <w:b/>
                <w:color w:val="001F5F"/>
                <w:w w:val="87"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--</w:t>
            </w:r>
          </w:p>
        </w:tc>
        <w:tc>
          <w:tcPr>
            <w:tcW w:w="63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10"/>
              <w:rPr>
                <w:rFonts w:ascii="Tahoma"/>
                <w:b/>
                <w:color w:val="001F5F"/>
                <w:w w:val="87"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3</w:t>
            </w:r>
          </w:p>
        </w:tc>
        <w:tc>
          <w:tcPr>
            <w:tcW w:w="54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8"/>
              <w:rPr>
                <w:rFonts w:ascii="Tahoma"/>
                <w:b/>
                <w:color w:val="001F5F"/>
                <w:w w:val="87"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1</w:t>
            </w:r>
          </w:p>
        </w:tc>
        <w:tc>
          <w:tcPr>
            <w:tcW w:w="63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105"/>
              <w:jc w:val="left"/>
              <w:rPr>
                <w:rFonts w:ascii="Tahoma"/>
                <w:b/>
                <w:color w:val="001F5F"/>
                <w:w w:val="87"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2</w:t>
            </w:r>
          </w:p>
        </w:tc>
        <w:tc>
          <w:tcPr>
            <w:tcW w:w="54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69" w:right="66"/>
              <w:rPr>
                <w:rFonts w:ascii="Tahoma"/>
                <w:b/>
                <w:color w:val="001F5F"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--</w:t>
            </w:r>
          </w:p>
        </w:tc>
        <w:tc>
          <w:tcPr>
            <w:tcW w:w="54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right="173"/>
              <w:jc w:val="right"/>
              <w:rPr>
                <w:rFonts w:ascii="Tahoma"/>
                <w:b/>
                <w:color w:val="001F5F"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2</w:t>
            </w:r>
          </w:p>
        </w:tc>
        <w:tc>
          <w:tcPr>
            <w:tcW w:w="54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5"/>
              <w:rPr>
                <w:rFonts w:ascii="Tahoma"/>
                <w:b/>
                <w:color w:val="001F5F"/>
                <w:w w:val="87"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--</w:t>
            </w:r>
          </w:p>
        </w:tc>
        <w:tc>
          <w:tcPr>
            <w:tcW w:w="63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1"/>
              <w:rPr>
                <w:rFonts w:ascii="Tahoma"/>
                <w:b/>
                <w:color w:val="001F5F"/>
                <w:w w:val="87"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2</w:t>
            </w:r>
          </w:p>
        </w:tc>
        <w:tc>
          <w:tcPr>
            <w:tcW w:w="63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177"/>
              <w:jc w:val="left"/>
              <w:rPr>
                <w:rFonts w:ascii="Tahoma"/>
                <w:b/>
                <w:color w:val="001F5F"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--</w:t>
            </w:r>
          </w:p>
        </w:tc>
        <w:tc>
          <w:tcPr>
            <w:tcW w:w="63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right="174"/>
              <w:jc w:val="right"/>
              <w:rPr>
                <w:rFonts w:ascii="Tahoma"/>
                <w:b/>
                <w:color w:val="001F5F"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--</w:t>
            </w:r>
          </w:p>
        </w:tc>
        <w:tc>
          <w:tcPr>
            <w:tcW w:w="63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rPr>
                <w:rFonts w:ascii="Tahoma"/>
                <w:b/>
                <w:color w:val="001F5F"/>
                <w:w w:val="87"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1</w:t>
            </w:r>
          </w:p>
        </w:tc>
        <w:tc>
          <w:tcPr>
            <w:tcW w:w="810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right="3"/>
              <w:rPr>
                <w:rFonts w:ascii="Tahoma"/>
                <w:b/>
                <w:color w:val="001F5F"/>
                <w:w w:val="87"/>
                <w:sz w:val="24"/>
              </w:rPr>
            </w:pPr>
            <w:r>
              <w:rPr>
                <w:rFonts w:ascii="Tahoma"/>
                <w:b/>
                <w:color w:val="001F5F"/>
                <w:w w:val="87"/>
                <w:sz w:val="24"/>
              </w:rPr>
              <w:t>9</w:t>
            </w:r>
          </w:p>
        </w:tc>
        <w:tc>
          <w:tcPr>
            <w:tcW w:w="1648" w:type="dxa"/>
            <w:shd w:val="clear" w:color="auto" w:fill="D9E1F3"/>
          </w:tcPr>
          <w:p w:rsidR="008B61EE" w:rsidRDefault="008B61EE" w:rsidP="008B61EE">
            <w:pPr>
              <w:pStyle w:val="TableParagraph"/>
              <w:spacing w:before="2" w:line="273" w:lineRule="exact"/>
              <w:ind w:left="527" w:right="534"/>
              <w:rPr>
                <w:rFonts w:ascii="Tahoma"/>
                <w:b/>
                <w:color w:val="001F5F"/>
                <w:sz w:val="24"/>
              </w:rPr>
            </w:pPr>
            <w:r>
              <w:rPr>
                <w:rFonts w:ascii="Tahoma"/>
                <w:b/>
                <w:color w:val="001F5F"/>
                <w:sz w:val="24"/>
              </w:rPr>
              <w:t>10</w:t>
            </w:r>
          </w:p>
        </w:tc>
      </w:tr>
    </w:tbl>
    <w:p w:rsidR="008B61EE" w:rsidRDefault="0058484B" w:rsidP="008B61EE">
      <w:pPr>
        <w:spacing w:before="189" w:line="376" w:lineRule="auto"/>
        <w:ind w:left="113" w:right="8215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06FC0"/>
          <w:w w:val="90"/>
          <w:sz w:val="28"/>
        </w:rPr>
        <w:t>Admissions:</w:t>
      </w:r>
      <w:r>
        <w:rPr>
          <w:rFonts w:ascii="Tahoma" w:hAnsi="Tahoma"/>
          <w:b/>
          <w:color w:val="006FC0"/>
          <w:spacing w:val="-71"/>
          <w:w w:val="90"/>
          <w:sz w:val="28"/>
        </w:rPr>
        <w:t xml:space="preserve"> </w:t>
      </w:r>
      <w:r w:rsidR="008B61EE">
        <w:rPr>
          <w:rFonts w:ascii="Tahoma" w:hAnsi="Tahoma"/>
          <w:b/>
          <w:color w:val="006FC0"/>
          <w:spacing w:val="-71"/>
          <w:w w:val="90"/>
          <w:sz w:val="28"/>
        </w:rPr>
        <w:t xml:space="preserve">  </w:t>
      </w:r>
      <w:r w:rsidR="008B61EE">
        <w:rPr>
          <w:rFonts w:ascii="Tahoma" w:hAnsi="Tahoma"/>
          <w:b/>
          <w:color w:val="C00000"/>
          <w:w w:val="90"/>
          <w:sz w:val="28"/>
        </w:rPr>
        <w:t>Intake</w:t>
      </w:r>
      <w:r w:rsidR="008B61EE">
        <w:rPr>
          <w:rFonts w:ascii="Tahoma" w:hAnsi="Tahoma"/>
          <w:b/>
          <w:color w:val="C00000"/>
          <w:spacing w:val="-6"/>
          <w:w w:val="90"/>
          <w:sz w:val="28"/>
        </w:rPr>
        <w:t xml:space="preserve"> </w:t>
      </w:r>
      <w:r w:rsidR="008B61EE">
        <w:rPr>
          <w:rFonts w:ascii="Tahoma" w:hAnsi="Tahoma"/>
          <w:b/>
          <w:color w:val="C00000"/>
          <w:w w:val="90"/>
          <w:sz w:val="28"/>
        </w:rPr>
        <w:t>–</w:t>
      </w:r>
      <w:r w:rsidR="008B61EE">
        <w:rPr>
          <w:rFonts w:ascii="Tahoma" w:hAnsi="Tahoma"/>
          <w:b/>
          <w:color w:val="C00000"/>
          <w:spacing w:val="-5"/>
          <w:w w:val="90"/>
          <w:sz w:val="28"/>
        </w:rPr>
        <w:t xml:space="preserve"> </w:t>
      </w:r>
      <w:r w:rsidR="008B61EE">
        <w:rPr>
          <w:rFonts w:ascii="Tahoma" w:hAnsi="Tahoma"/>
          <w:b/>
          <w:color w:val="C00000"/>
          <w:w w:val="90"/>
          <w:sz w:val="28"/>
        </w:rPr>
        <w:t>30:</w:t>
      </w:r>
    </w:p>
    <w:p w:rsidR="008B61EE" w:rsidRDefault="008B61EE">
      <w:pPr>
        <w:spacing w:before="189" w:line="376" w:lineRule="auto"/>
        <w:ind w:left="113" w:right="8215"/>
        <w:rPr>
          <w:rFonts w:ascii="Tahoma" w:hAnsi="Tahoma"/>
          <w:b/>
          <w:color w:val="006FC0"/>
          <w:spacing w:val="-71"/>
          <w:w w:val="90"/>
          <w:sz w:val="28"/>
        </w:rPr>
      </w:pPr>
    </w:p>
    <w:p w:rsidR="001B4356" w:rsidRDefault="001B4356">
      <w:pPr>
        <w:spacing w:before="189" w:line="376" w:lineRule="auto"/>
        <w:ind w:left="113" w:right="8215"/>
        <w:rPr>
          <w:rFonts w:ascii="Tahoma" w:hAnsi="Tahoma"/>
          <w:b/>
          <w:color w:val="006FC0"/>
          <w:spacing w:val="-71"/>
          <w:w w:val="90"/>
          <w:sz w:val="28"/>
        </w:rPr>
      </w:pPr>
    </w:p>
    <w:p w:rsidR="008B61EE" w:rsidRPr="004C4A88" w:rsidRDefault="008B61EE" w:rsidP="004C4A88">
      <w:pPr>
        <w:pStyle w:val="BodyText"/>
        <w:rPr>
          <w:rFonts w:ascii="Tahoma"/>
          <w:sz w:val="20"/>
        </w:rPr>
        <w:sectPr w:rsidR="008B61EE" w:rsidRPr="004C4A88">
          <w:pgSz w:w="11910" w:h="16840"/>
          <w:pgMar w:top="1380" w:right="360" w:bottom="280" w:left="880" w:header="720" w:footer="720" w:gutter="0"/>
          <w:cols w:space="720"/>
        </w:sectPr>
      </w:pPr>
      <w:r w:rsidRPr="008B61EE">
        <w:rPr>
          <w:rFonts w:ascii="Tahoma"/>
          <w:noProof/>
          <w:sz w:val="20"/>
          <w:lang w:bidi="te-IN"/>
        </w:rPr>
        <w:drawing>
          <wp:inline distT="0" distB="0" distL="0" distR="0">
            <wp:extent cx="5488493" cy="2642716"/>
            <wp:effectExtent l="19050" t="0" r="16957" b="5234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F56DC" w:rsidRDefault="00CF56DC" w:rsidP="00CF56DC">
      <w:pPr>
        <w:spacing w:before="81"/>
        <w:rPr>
          <w:rFonts w:ascii="Tahoma"/>
          <w:b/>
          <w:color w:val="006FC0"/>
          <w:w w:val="90"/>
          <w:sz w:val="28"/>
        </w:rPr>
      </w:pPr>
    </w:p>
    <w:p w:rsidR="00FB1A6C" w:rsidRPr="0062542B" w:rsidRDefault="0058484B">
      <w:pPr>
        <w:spacing w:before="81"/>
        <w:ind w:left="113"/>
        <w:rPr>
          <w:rFonts w:ascii="Tahoma"/>
          <w:b/>
          <w:color w:val="FF0000"/>
          <w:sz w:val="28"/>
        </w:rPr>
      </w:pPr>
      <w:r w:rsidRPr="0062542B">
        <w:rPr>
          <w:rFonts w:ascii="Tahoma"/>
          <w:b/>
          <w:color w:val="FF0000"/>
          <w:w w:val="90"/>
          <w:sz w:val="28"/>
        </w:rPr>
        <w:t>Result</w:t>
      </w:r>
      <w:r w:rsidRPr="0062542B">
        <w:rPr>
          <w:rFonts w:ascii="Tahoma"/>
          <w:b/>
          <w:color w:val="FF0000"/>
          <w:spacing w:val="11"/>
          <w:w w:val="90"/>
          <w:sz w:val="28"/>
        </w:rPr>
        <w:t xml:space="preserve"> </w:t>
      </w:r>
      <w:r w:rsidRPr="0062542B">
        <w:rPr>
          <w:rFonts w:ascii="Tahoma"/>
          <w:b/>
          <w:color w:val="FF0000"/>
          <w:w w:val="90"/>
          <w:sz w:val="28"/>
        </w:rPr>
        <w:t>Analysis:</w:t>
      </w:r>
    </w:p>
    <w:p w:rsidR="00FB1A6C" w:rsidRDefault="00FB1A6C">
      <w:pPr>
        <w:pStyle w:val="BodyText"/>
        <w:spacing w:before="10"/>
        <w:rPr>
          <w:rFonts w:ascii="Tahoma"/>
          <w:sz w:val="15"/>
        </w:rPr>
      </w:pP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4"/>
        <w:gridCol w:w="2845"/>
        <w:gridCol w:w="1479"/>
        <w:gridCol w:w="1676"/>
        <w:gridCol w:w="2233"/>
      </w:tblGrid>
      <w:tr w:rsidR="00FB1A6C">
        <w:trPr>
          <w:trHeight w:val="825"/>
        </w:trPr>
        <w:tc>
          <w:tcPr>
            <w:tcW w:w="1404" w:type="dxa"/>
          </w:tcPr>
          <w:p w:rsidR="00FB1A6C" w:rsidRDefault="0058484B">
            <w:pPr>
              <w:pStyle w:val="TableParagraph"/>
              <w:ind w:left="431" w:right="84" w:hanging="324"/>
              <w:jc w:val="left"/>
              <w:rPr>
                <w:rFonts w:ascii="Georgia"/>
                <w:sz w:val="24"/>
              </w:rPr>
            </w:pPr>
            <w:r>
              <w:rPr>
                <w:rFonts w:ascii="Georgia"/>
                <w:color w:val="006FC0"/>
                <w:spacing w:val="-1"/>
                <w:w w:val="115"/>
                <w:sz w:val="24"/>
              </w:rPr>
              <w:t>Academic</w:t>
            </w:r>
            <w:r>
              <w:rPr>
                <w:rFonts w:ascii="Georgia"/>
                <w:color w:val="006FC0"/>
                <w:spacing w:val="-64"/>
                <w:w w:val="115"/>
                <w:sz w:val="24"/>
              </w:rPr>
              <w:t xml:space="preserve"> </w:t>
            </w:r>
            <w:r>
              <w:rPr>
                <w:rFonts w:ascii="Georgia"/>
                <w:color w:val="006FC0"/>
                <w:w w:val="115"/>
                <w:sz w:val="24"/>
              </w:rPr>
              <w:t>year</w:t>
            </w: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ind w:left="116" w:right="106"/>
              <w:rPr>
                <w:rFonts w:ascii="Georgia"/>
                <w:sz w:val="24"/>
              </w:rPr>
            </w:pPr>
            <w:r>
              <w:rPr>
                <w:rFonts w:ascii="Georgia"/>
                <w:color w:val="006FC0"/>
                <w:w w:val="115"/>
                <w:sz w:val="24"/>
              </w:rPr>
              <w:t>Group</w:t>
            </w:r>
          </w:p>
        </w:tc>
        <w:tc>
          <w:tcPr>
            <w:tcW w:w="1479" w:type="dxa"/>
          </w:tcPr>
          <w:p w:rsidR="00FB1A6C" w:rsidRDefault="0058484B">
            <w:pPr>
              <w:pStyle w:val="TableParagraph"/>
              <w:ind w:left="266" w:right="255" w:firstLine="1"/>
              <w:rPr>
                <w:rFonts w:ascii="Georgia"/>
                <w:sz w:val="24"/>
              </w:rPr>
            </w:pPr>
            <w:r>
              <w:rPr>
                <w:rFonts w:ascii="Georgia"/>
                <w:color w:val="006FC0"/>
                <w:w w:val="115"/>
                <w:sz w:val="24"/>
              </w:rPr>
              <w:t>No. Of</w:t>
            </w:r>
            <w:r>
              <w:rPr>
                <w:rFonts w:ascii="Georgia"/>
                <w:color w:val="006FC0"/>
                <w:spacing w:val="1"/>
                <w:w w:val="115"/>
                <w:sz w:val="24"/>
              </w:rPr>
              <w:t xml:space="preserve"> </w:t>
            </w:r>
            <w:r>
              <w:rPr>
                <w:rFonts w:ascii="Georgia"/>
                <w:color w:val="006FC0"/>
                <w:w w:val="115"/>
                <w:sz w:val="24"/>
              </w:rPr>
              <w:t>student</w:t>
            </w:r>
          </w:p>
          <w:p w:rsidR="00FB1A6C" w:rsidRDefault="0058484B">
            <w:pPr>
              <w:pStyle w:val="TableParagraph"/>
              <w:spacing w:before="4" w:line="255" w:lineRule="exact"/>
              <w:ind w:left="151" w:right="145"/>
              <w:rPr>
                <w:rFonts w:ascii="Georgia"/>
                <w:sz w:val="24"/>
              </w:rPr>
            </w:pPr>
            <w:r>
              <w:rPr>
                <w:rFonts w:ascii="Georgia"/>
                <w:color w:val="006FC0"/>
                <w:w w:val="115"/>
                <w:sz w:val="24"/>
              </w:rPr>
              <w:t>appeared</w:t>
            </w:r>
          </w:p>
        </w:tc>
        <w:tc>
          <w:tcPr>
            <w:tcW w:w="1676" w:type="dxa"/>
          </w:tcPr>
          <w:p w:rsidR="00FB1A6C" w:rsidRDefault="0058484B">
            <w:pPr>
              <w:pStyle w:val="TableParagraph"/>
              <w:ind w:left="306" w:right="297" w:firstLine="148"/>
              <w:jc w:val="left"/>
              <w:rPr>
                <w:rFonts w:ascii="Georgia"/>
                <w:sz w:val="24"/>
              </w:rPr>
            </w:pPr>
            <w:r>
              <w:rPr>
                <w:rFonts w:ascii="Georgia"/>
                <w:color w:val="006FC0"/>
                <w:w w:val="115"/>
                <w:sz w:val="24"/>
              </w:rPr>
              <w:t>No. Of</w:t>
            </w:r>
            <w:r>
              <w:rPr>
                <w:rFonts w:ascii="Georgia"/>
                <w:color w:val="006FC0"/>
                <w:spacing w:val="1"/>
                <w:w w:val="115"/>
                <w:sz w:val="24"/>
              </w:rPr>
              <w:t xml:space="preserve"> </w:t>
            </w:r>
            <w:r>
              <w:rPr>
                <w:rFonts w:ascii="Georgia"/>
                <w:color w:val="006FC0"/>
                <w:w w:val="115"/>
                <w:sz w:val="24"/>
              </w:rPr>
              <w:t>students</w:t>
            </w:r>
          </w:p>
          <w:p w:rsidR="00FB1A6C" w:rsidRDefault="0058484B">
            <w:pPr>
              <w:pStyle w:val="TableParagraph"/>
              <w:spacing w:before="4" w:line="255" w:lineRule="exact"/>
              <w:ind w:left="428"/>
              <w:jc w:val="left"/>
              <w:rPr>
                <w:rFonts w:ascii="Georgia"/>
                <w:sz w:val="24"/>
              </w:rPr>
            </w:pPr>
            <w:r>
              <w:rPr>
                <w:rFonts w:ascii="Georgia"/>
                <w:color w:val="006FC0"/>
                <w:w w:val="110"/>
                <w:sz w:val="24"/>
              </w:rPr>
              <w:t>Passed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ind w:left="421" w:right="416"/>
              <w:rPr>
                <w:rFonts w:ascii="Georgia"/>
                <w:sz w:val="24"/>
              </w:rPr>
            </w:pPr>
            <w:r>
              <w:rPr>
                <w:rFonts w:ascii="Georgia"/>
                <w:color w:val="006FC0"/>
                <w:w w:val="115"/>
                <w:sz w:val="24"/>
              </w:rPr>
              <w:t>Percentage</w:t>
            </w:r>
          </w:p>
        </w:tc>
      </w:tr>
      <w:tr w:rsidR="00FB1A6C">
        <w:trPr>
          <w:trHeight w:val="318"/>
        </w:trPr>
        <w:tc>
          <w:tcPr>
            <w:tcW w:w="1404" w:type="dxa"/>
          </w:tcPr>
          <w:p w:rsidR="00FB1A6C" w:rsidRDefault="0058484B">
            <w:pPr>
              <w:pStyle w:val="TableParagraph"/>
              <w:spacing w:before="1"/>
              <w:ind w:left="102" w:right="93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2017 -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2018</w:t>
            </w: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before="1"/>
              <w:ind w:left="113" w:righ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SEMESTER –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I</w:t>
            </w:r>
          </w:p>
        </w:tc>
        <w:tc>
          <w:tcPr>
            <w:tcW w:w="1479" w:type="dxa"/>
          </w:tcPr>
          <w:p w:rsidR="00FB1A6C" w:rsidRDefault="008B61EE">
            <w:pPr>
              <w:pStyle w:val="TableParagraph"/>
              <w:spacing w:before="1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10</w:t>
            </w:r>
          </w:p>
        </w:tc>
        <w:tc>
          <w:tcPr>
            <w:tcW w:w="1676" w:type="dxa"/>
          </w:tcPr>
          <w:p w:rsidR="00FB1A6C" w:rsidRDefault="008B61EE">
            <w:pPr>
              <w:pStyle w:val="TableParagraph"/>
              <w:spacing w:before="1"/>
              <w:ind w:left="696" w:right="689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9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before="1"/>
              <w:ind w:left="421" w:right="415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100%</w:t>
            </w:r>
          </w:p>
        </w:tc>
      </w:tr>
      <w:tr w:rsidR="00FB1A6C">
        <w:trPr>
          <w:trHeight w:val="316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6" w:righ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SEMESTER –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II</w:t>
            </w:r>
          </w:p>
        </w:tc>
        <w:tc>
          <w:tcPr>
            <w:tcW w:w="1479" w:type="dxa"/>
          </w:tcPr>
          <w:p w:rsidR="00FB1A6C" w:rsidRDefault="003B4C78">
            <w:pPr>
              <w:pStyle w:val="TableParagraph"/>
              <w:spacing w:line="275" w:lineRule="exact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8</w:t>
            </w:r>
          </w:p>
        </w:tc>
        <w:tc>
          <w:tcPr>
            <w:tcW w:w="1676" w:type="dxa"/>
          </w:tcPr>
          <w:p w:rsidR="00FB1A6C" w:rsidRDefault="003B4C78">
            <w:pPr>
              <w:pStyle w:val="TableParagraph"/>
              <w:spacing w:line="275" w:lineRule="exact"/>
              <w:ind w:left="696" w:right="689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8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100%</w:t>
            </w:r>
          </w:p>
        </w:tc>
      </w:tr>
      <w:tr w:rsidR="00FB1A6C">
        <w:trPr>
          <w:trHeight w:val="319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6" w:right="105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SEMESTER –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III</w:t>
            </w:r>
          </w:p>
        </w:tc>
        <w:tc>
          <w:tcPr>
            <w:tcW w:w="1479" w:type="dxa"/>
          </w:tcPr>
          <w:p w:rsidR="00FB1A6C" w:rsidRDefault="003B4C78">
            <w:pPr>
              <w:pStyle w:val="TableParagraph"/>
              <w:spacing w:line="275" w:lineRule="exact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9</w:t>
            </w:r>
          </w:p>
        </w:tc>
        <w:tc>
          <w:tcPr>
            <w:tcW w:w="1676" w:type="dxa"/>
          </w:tcPr>
          <w:p w:rsidR="00FB1A6C" w:rsidRDefault="003B4C78">
            <w:pPr>
              <w:pStyle w:val="TableParagraph"/>
              <w:spacing w:line="275" w:lineRule="exact"/>
              <w:ind w:left="696" w:right="689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9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100%</w:t>
            </w:r>
          </w:p>
        </w:tc>
      </w:tr>
      <w:tr w:rsidR="00FB1A6C">
        <w:trPr>
          <w:trHeight w:val="316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4" w:righ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SEMESTER –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IV</w:t>
            </w:r>
          </w:p>
        </w:tc>
        <w:tc>
          <w:tcPr>
            <w:tcW w:w="1479" w:type="dxa"/>
          </w:tcPr>
          <w:p w:rsidR="00FB1A6C" w:rsidRDefault="003B4C78">
            <w:pPr>
              <w:pStyle w:val="TableParagraph"/>
              <w:spacing w:line="275" w:lineRule="exact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8</w:t>
            </w:r>
          </w:p>
        </w:tc>
        <w:tc>
          <w:tcPr>
            <w:tcW w:w="1676" w:type="dxa"/>
          </w:tcPr>
          <w:p w:rsidR="00FB1A6C" w:rsidRDefault="003B4C78">
            <w:pPr>
              <w:pStyle w:val="TableParagraph"/>
              <w:spacing w:line="275" w:lineRule="exact"/>
              <w:ind w:left="696" w:right="689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8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100%</w:t>
            </w:r>
          </w:p>
        </w:tc>
      </w:tr>
      <w:tr w:rsidR="00FB1A6C">
        <w:trPr>
          <w:trHeight w:val="316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6" w:righ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SEMESTER –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V</w:t>
            </w:r>
          </w:p>
        </w:tc>
        <w:tc>
          <w:tcPr>
            <w:tcW w:w="1479" w:type="dxa"/>
          </w:tcPr>
          <w:p w:rsidR="00FB1A6C" w:rsidRDefault="003B4C78">
            <w:pPr>
              <w:pStyle w:val="TableParagraph"/>
              <w:spacing w:line="275" w:lineRule="exact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9</w:t>
            </w:r>
          </w:p>
        </w:tc>
        <w:tc>
          <w:tcPr>
            <w:tcW w:w="1676" w:type="dxa"/>
          </w:tcPr>
          <w:p w:rsidR="00FB1A6C" w:rsidRDefault="003B4C78">
            <w:pPr>
              <w:pStyle w:val="TableParagraph"/>
              <w:spacing w:line="275" w:lineRule="exact"/>
              <w:ind w:left="696" w:right="689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9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100%</w:t>
            </w:r>
          </w:p>
        </w:tc>
      </w:tr>
      <w:tr w:rsidR="00FB1A6C">
        <w:trPr>
          <w:trHeight w:val="318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before="1"/>
              <w:ind w:left="112" w:righ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SEMESTER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–</w:t>
            </w:r>
            <w:r>
              <w:rPr>
                <w:b/>
                <w:color w:val="006FC0"/>
                <w:spacing w:val="-2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VI</w:t>
            </w:r>
          </w:p>
        </w:tc>
        <w:tc>
          <w:tcPr>
            <w:tcW w:w="1479" w:type="dxa"/>
          </w:tcPr>
          <w:p w:rsidR="00FB1A6C" w:rsidRDefault="003B4C78">
            <w:pPr>
              <w:pStyle w:val="TableParagraph"/>
              <w:spacing w:before="1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9</w:t>
            </w:r>
          </w:p>
        </w:tc>
        <w:tc>
          <w:tcPr>
            <w:tcW w:w="1676" w:type="dxa"/>
          </w:tcPr>
          <w:p w:rsidR="00FB1A6C" w:rsidRDefault="003B4C78">
            <w:pPr>
              <w:pStyle w:val="TableParagraph"/>
              <w:spacing w:before="1"/>
              <w:ind w:left="696" w:right="689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9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before="1"/>
              <w:ind w:left="421" w:right="415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100%</w:t>
            </w:r>
          </w:p>
        </w:tc>
      </w:tr>
      <w:tr w:rsidR="00FB1A6C">
        <w:trPr>
          <w:trHeight w:val="316"/>
        </w:trPr>
        <w:tc>
          <w:tcPr>
            <w:tcW w:w="1404" w:type="dxa"/>
          </w:tcPr>
          <w:p w:rsidR="00FB1A6C" w:rsidRDefault="0058484B">
            <w:pPr>
              <w:pStyle w:val="TableParagraph"/>
              <w:spacing w:line="275" w:lineRule="exact"/>
              <w:ind w:left="102" w:right="93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2018 -</w:t>
            </w:r>
            <w:r>
              <w:rPr>
                <w:b/>
                <w:color w:val="C45811"/>
                <w:spacing w:val="-1"/>
                <w:sz w:val="24"/>
              </w:rPr>
              <w:t xml:space="preserve"> </w:t>
            </w:r>
            <w:r>
              <w:rPr>
                <w:b/>
                <w:color w:val="C45811"/>
                <w:sz w:val="24"/>
              </w:rPr>
              <w:t>2019</w:t>
            </w: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3" w:right="107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SEMESTER –</w:t>
            </w:r>
            <w:r>
              <w:rPr>
                <w:b/>
                <w:color w:val="C45811"/>
                <w:spacing w:val="-1"/>
                <w:sz w:val="24"/>
              </w:rPr>
              <w:t xml:space="preserve"> </w:t>
            </w:r>
            <w:r>
              <w:rPr>
                <w:b/>
                <w:color w:val="C45811"/>
                <w:sz w:val="24"/>
              </w:rPr>
              <w:t>I</w:t>
            </w:r>
          </w:p>
        </w:tc>
        <w:tc>
          <w:tcPr>
            <w:tcW w:w="1479" w:type="dxa"/>
          </w:tcPr>
          <w:p w:rsidR="00FB1A6C" w:rsidRDefault="003B4C78">
            <w:pPr>
              <w:pStyle w:val="TableParagraph"/>
              <w:spacing w:line="275" w:lineRule="exact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8</w:t>
            </w:r>
          </w:p>
        </w:tc>
        <w:tc>
          <w:tcPr>
            <w:tcW w:w="1676" w:type="dxa"/>
          </w:tcPr>
          <w:p w:rsidR="00FB1A6C" w:rsidRDefault="003B4C78">
            <w:pPr>
              <w:pStyle w:val="TableParagraph"/>
              <w:spacing w:line="275" w:lineRule="exact"/>
              <w:ind w:left="696" w:right="689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8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100%</w:t>
            </w:r>
          </w:p>
        </w:tc>
      </w:tr>
      <w:tr w:rsidR="00FB1A6C">
        <w:trPr>
          <w:trHeight w:val="318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6" w:right="107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SEMESTER –</w:t>
            </w:r>
            <w:r>
              <w:rPr>
                <w:b/>
                <w:color w:val="C45811"/>
                <w:spacing w:val="-1"/>
                <w:sz w:val="24"/>
              </w:rPr>
              <w:t xml:space="preserve"> </w:t>
            </w:r>
            <w:r>
              <w:rPr>
                <w:b/>
                <w:color w:val="C45811"/>
                <w:sz w:val="24"/>
              </w:rPr>
              <w:t>II</w:t>
            </w:r>
          </w:p>
        </w:tc>
        <w:tc>
          <w:tcPr>
            <w:tcW w:w="1479" w:type="dxa"/>
          </w:tcPr>
          <w:p w:rsidR="00FB1A6C" w:rsidRDefault="003B4C78">
            <w:pPr>
              <w:pStyle w:val="TableParagraph"/>
              <w:spacing w:line="275" w:lineRule="exact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8</w:t>
            </w:r>
          </w:p>
        </w:tc>
        <w:tc>
          <w:tcPr>
            <w:tcW w:w="1676" w:type="dxa"/>
          </w:tcPr>
          <w:p w:rsidR="00FB1A6C" w:rsidRDefault="003B4C78">
            <w:pPr>
              <w:pStyle w:val="TableParagraph"/>
              <w:spacing w:line="275" w:lineRule="exact"/>
              <w:ind w:left="696" w:right="689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8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100%</w:t>
            </w:r>
          </w:p>
        </w:tc>
      </w:tr>
      <w:tr w:rsidR="00FB1A6C">
        <w:trPr>
          <w:trHeight w:val="316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6" w:right="105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SEMESTER –</w:t>
            </w:r>
            <w:r>
              <w:rPr>
                <w:b/>
                <w:color w:val="C45811"/>
                <w:spacing w:val="-1"/>
                <w:sz w:val="24"/>
              </w:rPr>
              <w:t xml:space="preserve"> </w:t>
            </w:r>
            <w:r>
              <w:rPr>
                <w:b/>
                <w:color w:val="C45811"/>
                <w:sz w:val="24"/>
              </w:rPr>
              <w:t>III</w:t>
            </w:r>
          </w:p>
        </w:tc>
        <w:tc>
          <w:tcPr>
            <w:tcW w:w="1479" w:type="dxa"/>
          </w:tcPr>
          <w:p w:rsidR="00FB1A6C" w:rsidRDefault="003B4C78">
            <w:pPr>
              <w:pStyle w:val="TableParagraph"/>
              <w:spacing w:line="275" w:lineRule="exact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9</w:t>
            </w:r>
          </w:p>
        </w:tc>
        <w:tc>
          <w:tcPr>
            <w:tcW w:w="1676" w:type="dxa"/>
          </w:tcPr>
          <w:p w:rsidR="00FB1A6C" w:rsidRDefault="003B4C78">
            <w:pPr>
              <w:pStyle w:val="TableParagraph"/>
              <w:spacing w:line="275" w:lineRule="exact"/>
              <w:ind w:left="696" w:right="689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9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100%</w:t>
            </w:r>
          </w:p>
        </w:tc>
      </w:tr>
      <w:tr w:rsidR="00FB1A6C">
        <w:trPr>
          <w:trHeight w:val="316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4" w:right="107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SEMESTER –</w:t>
            </w:r>
            <w:r>
              <w:rPr>
                <w:b/>
                <w:color w:val="C45811"/>
                <w:spacing w:val="-1"/>
                <w:sz w:val="24"/>
              </w:rPr>
              <w:t xml:space="preserve"> </w:t>
            </w:r>
            <w:r>
              <w:rPr>
                <w:b/>
                <w:color w:val="C45811"/>
                <w:sz w:val="24"/>
              </w:rPr>
              <w:t>IV</w:t>
            </w:r>
          </w:p>
        </w:tc>
        <w:tc>
          <w:tcPr>
            <w:tcW w:w="1479" w:type="dxa"/>
          </w:tcPr>
          <w:p w:rsidR="00FB1A6C" w:rsidRDefault="003B4C78">
            <w:pPr>
              <w:pStyle w:val="TableParagraph"/>
              <w:spacing w:line="275" w:lineRule="exact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8</w:t>
            </w:r>
          </w:p>
        </w:tc>
        <w:tc>
          <w:tcPr>
            <w:tcW w:w="1676" w:type="dxa"/>
          </w:tcPr>
          <w:p w:rsidR="00FB1A6C" w:rsidRDefault="003B4C78">
            <w:pPr>
              <w:pStyle w:val="TableParagraph"/>
              <w:spacing w:line="275" w:lineRule="exact"/>
              <w:ind w:left="696" w:right="689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8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100%</w:t>
            </w:r>
          </w:p>
        </w:tc>
      </w:tr>
      <w:tr w:rsidR="00FB1A6C">
        <w:trPr>
          <w:trHeight w:val="318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before="1"/>
              <w:ind w:left="116" w:right="107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SEMESTER –</w:t>
            </w:r>
            <w:r>
              <w:rPr>
                <w:b/>
                <w:color w:val="C45811"/>
                <w:spacing w:val="-1"/>
                <w:sz w:val="24"/>
              </w:rPr>
              <w:t xml:space="preserve"> </w:t>
            </w:r>
            <w:r>
              <w:rPr>
                <w:b/>
                <w:color w:val="C45811"/>
                <w:sz w:val="24"/>
              </w:rPr>
              <w:t>V</w:t>
            </w:r>
          </w:p>
        </w:tc>
        <w:tc>
          <w:tcPr>
            <w:tcW w:w="1479" w:type="dxa"/>
          </w:tcPr>
          <w:p w:rsidR="00FB1A6C" w:rsidRDefault="003B4C78">
            <w:pPr>
              <w:pStyle w:val="TableParagraph"/>
              <w:spacing w:before="1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8</w:t>
            </w:r>
          </w:p>
        </w:tc>
        <w:tc>
          <w:tcPr>
            <w:tcW w:w="1676" w:type="dxa"/>
          </w:tcPr>
          <w:p w:rsidR="00FB1A6C" w:rsidRDefault="003B4C78">
            <w:pPr>
              <w:pStyle w:val="TableParagraph"/>
              <w:spacing w:before="1"/>
              <w:ind w:left="696" w:right="689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8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before="1"/>
              <w:ind w:left="421" w:right="415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100%</w:t>
            </w:r>
          </w:p>
        </w:tc>
      </w:tr>
      <w:tr w:rsidR="00FB1A6C">
        <w:trPr>
          <w:trHeight w:val="316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2" w:right="107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SEMESTER</w:t>
            </w:r>
            <w:r>
              <w:rPr>
                <w:b/>
                <w:color w:val="C45811"/>
                <w:spacing w:val="-1"/>
                <w:sz w:val="24"/>
              </w:rPr>
              <w:t xml:space="preserve"> </w:t>
            </w:r>
            <w:r>
              <w:rPr>
                <w:b/>
                <w:color w:val="C45811"/>
                <w:sz w:val="24"/>
              </w:rPr>
              <w:t>–</w:t>
            </w:r>
            <w:r>
              <w:rPr>
                <w:b/>
                <w:color w:val="C45811"/>
                <w:spacing w:val="-2"/>
                <w:sz w:val="24"/>
              </w:rPr>
              <w:t xml:space="preserve"> </w:t>
            </w:r>
            <w:r>
              <w:rPr>
                <w:b/>
                <w:color w:val="C45811"/>
                <w:sz w:val="24"/>
              </w:rPr>
              <w:t>VI</w:t>
            </w:r>
          </w:p>
        </w:tc>
        <w:tc>
          <w:tcPr>
            <w:tcW w:w="1479" w:type="dxa"/>
          </w:tcPr>
          <w:p w:rsidR="00FB1A6C" w:rsidRDefault="003B4C78">
            <w:pPr>
              <w:pStyle w:val="TableParagraph"/>
              <w:spacing w:line="275" w:lineRule="exact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8</w:t>
            </w:r>
          </w:p>
        </w:tc>
        <w:tc>
          <w:tcPr>
            <w:tcW w:w="1676" w:type="dxa"/>
          </w:tcPr>
          <w:p w:rsidR="00FB1A6C" w:rsidRDefault="003B4C78">
            <w:pPr>
              <w:pStyle w:val="TableParagraph"/>
              <w:spacing w:line="275" w:lineRule="exact"/>
              <w:ind w:left="696" w:right="689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8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100%</w:t>
            </w:r>
          </w:p>
        </w:tc>
      </w:tr>
      <w:tr w:rsidR="00FB1A6C">
        <w:trPr>
          <w:trHeight w:val="319"/>
        </w:trPr>
        <w:tc>
          <w:tcPr>
            <w:tcW w:w="1404" w:type="dxa"/>
          </w:tcPr>
          <w:p w:rsidR="00FB1A6C" w:rsidRDefault="0058484B">
            <w:pPr>
              <w:pStyle w:val="TableParagraph"/>
              <w:spacing w:line="276" w:lineRule="exact"/>
              <w:ind w:left="102" w:right="93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2019 -</w:t>
            </w:r>
            <w:r>
              <w:rPr>
                <w:b/>
                <w:color w:val="00AFEF"/>
                <w:spacing w:val="-1"/>
                <w:sz w:val="24"/>
              </w:rPr>
              <w:t xml:space="preserve"> </w:t>
            </w:r>
            <w:r>
              <w:rPr>
                <w:b/>
                <w:color w:val="00AFEF"/>
                <w:sz w:val="24"/>
              </w:rPr>
              <w:t>2020</w:t>
            </w: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6" w:lineRule="exact"/>
              <w:ind w:left="113" w:right="107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SEMESTER –</w:t>
            </w:r>
            <w:r>
              <w:rPr>
                <w:b/>
                <w:color w:val="00AFEF"/>
                <w:spacing w:val="-1"/>
                <w:sz w:val="24"/>
              </w:rPr>
              <w:t xml:space="preserve"> </w:t>
            </w:r>
            <w:r>
              <w:rPr>
                <w:b/>
                <w:color w:val="00AFEF"/>
                <w:sz w:val="24"/>
              </w:rPr>
              <w:t>I</w:t>
            </w:r>
          </w:p>
        </w:tc>
        <w:tc>
          <w:tcPr>
            <w:tcW w:w="1479" w:type="dxa"/>
          </w:tcPr>
          <w:p w:rsidR="00FB1A6C" w:rsidRDefault="008F164F">
            <w:pPr>
              <w:pStyle w:val="TableParagraph"/>
              <w:spacing w:line="276" w:lineRule="exact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8</w:t>
            </w:r>
          </w:p>
        </w:tc>
        <w:tc>
          <w:tcPr>
            <w:tcW w:w="1676" w:type="dxa"/>
          </w:tcPr>
          <w:p w:rsidR="00FB1A6C" w:rsidRDefault="008F164F">
            <w:pPr>
              <w:pStyle w:val="TableParagraph"/>
              <w:spacing w:line="276" w:lineRule="exact"/>
              <w:ind w:left="696" w:right="689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8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6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100%</w:t>
            </w:r>
          </w:p>
        </w:tc>
      </w:tr>
      <w:tr w:rsidR="00FB1A6C">
        <w:trPr>
          <w:trHeight w:val="316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6" w:right="107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SEMESTER –</w:t>
            </w:r>
            <w:r>
              <w:rPr>
                <w:b/>
                <w:color w:val="00AFEF"/>
                <w:spacing w:val="-1"/>
                <w:sz w:val="24"/>
              </w:rPr>
              <w:t xml:space="preserve"> </w:t>
            </w:r>
            <w:r>
              <w:rPr>
                <w:b/>
                <w:color w:val="00AFEF"/>
                <w:sz w:val="24"/>
              </w:rPr>
              <w:t>II</w:t>
            </w:r>
          </w:p>
        </w:tc>
        <w:tc>
          <w:tcPr>
            <w:tcW w:w="1479" w:type="dxa"/>
          </w:tcPr>
          <w:p w:rsidR="00FB1A6C" w:rsidRDefault="008F164F">
            <w:pPr>
              <w:pStyle w:val="TableParagraph"/>
              <w:spacing w:line="275" w:lineRule="exact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6</w:t>
            </w:r>
          </w:p>
        </w:tc>
        <w:tc>
          <w:tcPr>
            <w:tcW w:w="1676" w:type="dxa"/>
          </w:tcPr>
          <w:p w:rsidR="00FB1A6C" w:rsidRDefault="008F164F">
            <w:pPr>
              <w:pStyle w:val="TableParagraph"/>
              <w:spacing w:line="275" w:lineRule="exact"/>
              <w:ind w:left="696" w:right="689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6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100%</w:t>
            </w:r>
          </w:p>
        </w:tc>
      </w:tr>
      <w:tr w:rsidR="00FB1A6C">
        <w:trPr>
          <w:trHeight w:val="316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6" w:right="105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SEMESTER –</w:t>
            </w:r>
            <w:r>
              <w:rPr>
                <w:b/>
                <w:color w:val="00AFEF"/>
                <w:spacing w:val="-1"/>
                <w:sz w:val="24"/>
              </w:rPr>
              <w:t xml:space="preserve"> </w:t>
            </w:r>
            <w:r>
              <w:rPr>
                <w:b/>
                <w:color w:val="00AFEF"/>
                <w:sz w:val="24"/>
              </w:rPr>
              <w:t>III</w:t>
            </w:r>
          </w:p>
        </w:tc>
        <w:tc>
          <w:tcPr>
            <w:tcW w:w="1479" w:type="dxa"/>
          </w:tcPr>
          <w:p w:rsidR="00FB1A6C" w:rsidRDefault="003B4C78">
            <w:pPr>
              <w:pStyle w:val="TableParagraph"/>
              <w:spacing w:line="275" w:lineRule="exact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8</w:t>
            </w:r>
          </w:p>
        </w:tc>
        <w:tc>
          <w:tcPr>
            <w:tcW w:w="1676" w:type="dxa"/>
          </w:tcPr>
          <w:p w:rsidR="00FB1A6C" w:rsidRDefault="003B4C78">
            <w:pPr>
              <w:pStyle w:val="TableParagraph"/>
              <w:spacing w:line="275" w:lineRule="exact"/>
              <w:ind w:left="696" w:right="689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8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100%</w:t>
            </w:r>
          </w:p>
        </w:tc>
      </w:tr>
      <w:tr w:rsidR="00FB1A6C">
        <w:trPr>
          <w:trHeight w:val="318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before="1"/>
              <w:ind w:left="114" w:right="107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SEMESTER –</w:t>
            </w:r>
            <w:r>
              <w:rPr>
                <w:b/>
                <w:color w:val="00AFEF"/>
                <w:spacing w:val="-1"/>
                <w:sz w:val="24"/>
              </w:rPr>
              <w:t xml:space="preserve"> </w:t>
            </w:r>
            <w:r>
              <w:rPr>
                <w:b/>
                <w:color w:val="00AFEF"/>
                <w:sz w:val="24"/>
              </w:rPr>
              <w:t>IV</w:t>
            </w:r>
          </w:p>
        </w:tc>
        <w:tc>
          <w:tcPr>
            <w:tcW w:w="1479" w:type="dxa"/>
          </w:tcPr>
          <w:p w:rsidR="00FB1A6C" w:rsidRDefault="003B4C78">
            <w:pPr>
              <w:pStyle w:val="TableParagraph"/>
              <w:spacing w:before="1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8</w:t>
            </w:r>
          </w:p>
        </w:tc>
        <w:tc>
          <w:tcPr>
            <w:tcW w:w="1676" w:type="dxa"/>
          </w:tcPr>
          <w:p w:rsidR="00CF56DC" w:rsidRPr="00567C2C" w:rsidRDefault="003B4C78" w:rsidP="00567C2C">
            <w:pPr>
              <w:pStyle w:val="TableParagraph"/>
              <w:spacing w:before="1"/>
              <w:ind w:left="696" w:right="689"/>
              <w:rPr>
                <w:b/>
                <w:color w:val="00AFEF"/>
                <w:sz w:val="24"/>
              </w:rPr>
            </w:pPr>
            <w:r>
              <w:rPr>
                <w:b/>
                <w:color w:val="00AFEF"/>
                <w:sz w:val="24"/>
              </w:rPr>
              <w:t>8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before="1"/>
              <w:ind w:left="421" w:right="415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100%</w:t>
            </w:r>
          </w:p>
        </w:tc>
      </w:tr>
      <w:tr w:rsidR="00FB1A6C">
        <w:trPr>
          <w:trHeight w:val="316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6" w:right="107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SEMESTER –</w:t>
            </w:r>
            <w:r>
              <w:rPr>
                <w:b/>
                <w:color w:val="00AFEF"/>
                <w:spacing w:val="-1"/>
                <w:sz w:val="24"/>
              </w:rPr>
              <w:t xml:space="preserve"> </w:t>
            </w:r>
            <w:r>
              <w:rPr>
                <w:b/>
                <w:color w:val="00AFEF"/>
                <w:sz w:val="24"/>
              </w:rPr>
              <w:t>V</w:t>
            </w:r>
          </w:p>
        </w:tc>
        <w:tc>
          <w:tcPr>
            <w:tcW w:w="1479" w:type="dxa"/>
          </w:tcPr>
          <w:p w:rsidR="00FB1A6C" w:rsidRDefault="003B4C78">
            <w:pPr>
              <w:pStyle w:val="TableParagraph"/>
              <w:spacing w:line="275" w:lineRule="exact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5</w:t>
            </w:r>
          </w:p>
        </w:tc>
        <w:tc>
          <w:tcPr>
            <w:tcW w:w="1676" w:type="dxa"/>
          </w:tcPr>
          <w:p w:rsidR="00FB1A6C" w:rsidRDefault="003B4C78">
            <w:pPr>
              <w:pStyle w:val="TableParagraph"/>
              <w:spacing w:line="275" w:lineRule="exact"/>
              <w:ind w:left="696" w:right="689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5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100%</w:t>
            </w:r>
          </w:p>
        </w:tc>
      </w:tr>
      <w:tr w:rsidR="00FB1A6C">
        <w:trPr>
          <w:trHeight w:val="318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2" w:right="107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SEMESTER</w:t>
            </w:r>
            <w:r>
              <w:rPr>
                <w:b/>
                <w:color w:val="00AFEF"/>
                <w:spacing w:val="-1"/>
                <w:sz w:val="24"/>
              </w:rPr>
              <w:t xml:space="preserve"> </w:t>
            </w:r>
            <w:r>
              <w:rPr>
                <w:b/>
                <w:color w:val="00AFEF"/>
                <w:sz w:val="24"/>
              </w:rPr>
              <w:t>–</w:t>
            </w:r>
            <w:r>
              <w:rPr>
                <w:b/>
                <w:color w:val="00AFEF"/>
                <w:spacing w:val="-2"/>
                <w:sz w:val="24"/>
              </w:rPr>
              <w:t xml:space="preserve"> </w:t>
            </w:r>
            <w:r>
              <w:rPr>
                <w:b/>
                <w:color w:val="00AFEF"/>
                <w:sz w:val="24"/>
              </w:rPr>
              <w:t>VI</w:t>
            </w:r>
          </w:p>
        </w:tc>
        <w:tc>
          <w:tcPr>
            <w:tcW w:w="1479" w:type="dxa"/>
          </w:tcPr>
          <w:p w:rsidR="00FB1A6C" w:rsidRDefault="003B4C78">
            <w:pPr>
              <w:pStyle w:val="TableParagraph"/>
              <w:spacing w:line="275" w:lineRule="exact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6</w:t>
            </w:r>
          </w:p>
        </w:tc>
        <w:tc>
          <w:tcPr>
            <w:tcW w:w="1676" w:type="dxa"/>
          </w:tcPr>
          <w:p w:rsidR="00FB1A6C" w:rsidRDefault="003B4C78">
            <w:pPr>
              <w:pStyle w:val="TableParagraph"/>
              <w:spacing w:line="275" w:lineRule="exact"/>
              <w:ind w:left="696" w:right="689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6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00AFEF"/>
                <w:sz w:val="24"/>
              </w:rPr>
              <w:t>100%</w:t>
            </w:r>
          </w:p>
        </w:tc>
      </w:tr>
      <w:tr w:rsidR="00FB1A6C">
        <w:trPr>
          <w:trHeight w:val="316"/>
        </w:trPr>
        <w:tc>
          <w:tcPr>
            <w:tcW w:w="1404" w:type="dxa"/>
          </w:tcPr>
          <w:p w:rsidR="00FB1A6C" w:rsidRDefault="0058484B">
            <w:pPr>
              <w:pStyle w:val="TableParagraph"/>
              <w:spacing w:line="275" w:lineRule="exact"/>
              <w:ind w:left="102" w:right="93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2020 -</w:t>
            </w:r>
            <w:r>
              <w:rPr>
                <w:b/>
                <w:color w:val="528135"/>
                <w:spacing w:val="-1"/>
                <w:sz w:val="24"/>
              </w:rPr>
              <w:t xml:space="preserve"> </w:t>
            </w:r>
            <w:r>
              <w:rPr>
                <w:b/>
                <w:color w:val="528135"/>
                <w:sz w:val="24"/>
              </w:rPr>
              <w:t>2021</w:t>
            </w: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3" w:right="107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SEMESTER –</w:t>
            </w:r>
            <w:r>
              <w:rPr>
                <w:b/>
                <w:color w:val="528135"/>
                <w:spacing w:val="-1"/>
                <w:sz w:val="24"/>
              </w:rPr>
              <w:t xml:space="preserve"> </w:t>
            </w:r>
            <w:r>
              <w:rPr>
                <w:b/>
                <w:color w:val="528135"/>
                <w:sz w:val="24"/>
              </w:rPr>
              <w:t>I</w:t>
            </w:r>
          </w:p>
        </w:tc>
        <w:tc>
          <w:tcPr>
            <w:tcW w:w="1479" w:type="dxa"/>
          </w:tcPr>
          <w:p w:rsidR="00FB1A6C" w:rsidRDefault="00F50B34">
            <w:pPr>
              <w:pStyle w:val="TableParagraph"/>
              <w:spacing w:line="275" w:lineRule="exact"/>
              <w:ind w:right="668"/>
              <w:jc w:val="right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6</w:t>
            </w:r>
          </w:p>
        </w:tc>
        <w:tc>
          <w:tcPr>
            <w:tcW w:w="1676" w:type="dxa"/>
          </w:tcPr>
          <w:p w:rsidR="00FB1A6C" w:rsidRDefault="00F50B34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6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100%</w:t>
            </w:r>
          </w:p>
        </w:tc>
      </w:tr>
      <w:tr w:rsidR="00FB1A6C">
        <w:trPr>
          <w:trHeight w:val="318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6" w:right="107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SEMESTER –</w:t>
            </w:r>
            <w:r>
              <w:rPr>
                <w:b/>
                <w:color w:val="528135"/>
                <w:spacing w:val="-1"/>
                <w:sz w:val="24"/>
              </w:rPr>
              <w:t xml:space="preserve"> </w:t>
            </w:r>
            <w:r>
              <w:rPr>
                <w:b/>
                <w:color w:val="528135"/>
                <w:sz w:val="24"/>
              </w:rPr>
              <w:t>II</w:t>
            </w:r>
          </w:p>
        </w:tc>
        <w:tc>
          <w:tcPr>
            <w:tcW w:w="1479" w:type="dxa"/>
          </w:tcPr>
          <w:p w:rsidR="00FB1A6C" w:rsidRDefault="00CF56DC">
            <w:pPr>
              <w:pStyle w:val="TableParagraph"/>
              <w:spacing w:line="275" w:lineRule="exact"/>
              <w:ind w:right="668"/>
              <w:jc w:val="right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6</w:t>
            </w:r>
          </w:p>
        </w:tc>
        <w:tc>
          <w:tcPr>
            <w:tcW w:w="1676" w:type="dxa"/>
          </w:tcPr>
          <w:p w:rsidR="00FB1A6C" w:rsidRDefault="00F50B34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5</w:t>
            </w:r>
          </w:p>
        </w:tc>
        <w:tc>
          <w:tcPr>
            <w:tcW w:w="2233" w:type="dxa"/>
          </w:tcPr>
          <w:p w:rsidR="00FB1A6C" w:rsidRDefault="00CF56DC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83</w:t>
            </w:r>
            <w:r w:rsidR="0058484B">
              <w:rPr>
                <w:b/>
                <w:color w:val="528135"/>
                <w:sz w:val="24"/>
              </w:rPr>
              <w:t>%</w:t>
            </w:r>
          </w:p>
        </w:tc>
      </w:tr>
      <w:tr w:rsidR="00FB1A6C">
        <w:trPr>
          <w:trHeight w:val="316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6" w:right="105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SEMESTER –</w:t>
            </w:r>
            <w:r>
              <w:rPr>
                <w:b/>
                <w:color w:val="528135"/>
                <w:spacing w:val="-1"/>
                <w:sz w:val="24"/>
              </w:rPr>
              <w:t xml:space="preserve"> </w:t>
            </w:r>
            <w:r>
              <w:rPr>
                <w:b/>
                <w:color w:val="528135"/>
                <w:sz w:val="24"/>
              </w:rPr>
              <w:t>III</w:t>
            </w:r>
          </w:p>
        </w:tc>
        <w:tc>
          <w:tcPr>
            <w:tcW w:w="1479" w:type="dxa"/>
          </w:tcPr>
          <w:p w:rsidR="00FB1A6C" w:rsidRDefault="008F164F">
            <w:pPr>
              <w:pStyle w:val="TableParagraph"/>
              <w:spacing w:line="275" w:lineRule="exact"/>
              <w:ind w:right="668"/>
              <w:jc w:val="right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6</w:t>
            </w:r>
          </w:p>
        </w:tc>
        <w:tc>
          <w:tcPr>
            <w:tcW w:w="1676" w:type="dxa"/>
          </w:tcPr>
          <w:p w:rsidR="00FB1A6C" w:rsidRDefault="008F164F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6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100%</w:t>
            </w:r>
          </w:p>
        </w:tc>
      </w:tr>
      <w:tr w:rsidR="00FB1A6C">
        <w:trPr>
          <w:trHeight w:val="316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4" w:right="107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SEMESTER –</w:t>
            </w:r>
            <w:r>
              <w:rPr>
                <w:b/>
                <w:color w:val="528135"/>
                <w:spacing w:val="-1"/>
                <w:sz w:val="24"/>
              </w:rPr>
              <w:t xml:space="preserve"> </w:t>
            </w:r>
            <w:r>
              <w:rPr>
                <w:b/>
                <w:color w:val="528135"/>
                <w:sz w:val="24"/>
              </w:rPr>
              <w:t>IV</w:t>
            </w:r>
          </w:p>
        </w:tc>
        <w:tc>
          <w:tcPr>
            <w:tcW w:w="1479" w:type="dxa"/>
          </w:tcPr>
          <w:p w:rsidR="00FB1A6C" w:rsidRDefault="008F164F">
            <w:pPr>
              <w:pStyle w:val="TableParagraph"/>
              <w:spacing w:line="275" w:lineRule="exact"/>
              <w:ind w:right="668"/>
              <w:jc w:val="right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4</w:t>
            </w:r>
          </w:p>
        </w:tc>
        <w:tc>
          <w:tcPr>
            <w:tcW w:w="1676" w:type="dxa"/>
          </w:tcPr>
          <w:p w:rsidR="00FB1A6C" w:rsidRDefault="008F164F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4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100%</w:t>
            </w:r>
          </w:p>
        </w:tc>
      </w:tr>
      <w:tr w:rsidR="00FB1A6C">
        <w:trPr>
          <w:trHeight w:val="319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6" w:right="107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SEMESTER –</w:t>
            </w:r>
            <w:r>
              <w:rPr>
                <w:b/>
                <w:color w:val="528135"/>
                <w:spacing w:val="-1"/>
                <w:sz w:val="24"/>
              </w:rPr>
              <w:t xml:space="preserve"> </w:t>
            </w:r>
            <w:r>
              <w:rPr>
                <w:b/>
                <w:color w:val="528135"/>
                <w:sz w:val="24"/>
              </w:rPr>
              <w:t>V</w:t>
            </w:r>
          </w:p>
        </w:tc>
        <w:tc>
          <w:tcPr>
            <w:tcW w:w="1479" w:type="dxa"/>
          </w:tcPr>
          <w:p w:rsidR="00FB1A6C" w:rsidRDefault="0058484B">
            <w:pPr>
              <w:pStyle w:val="TableParagraph"/>
              <w:spacing w:line="275" w:lineRule="exact"/>
              <w:ind w:right="668"/>
              <w:jc w:val="right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8</w:t>
            </w:r>
          </w:p>
        </w:tc>
        <w:tc>
          <w:tcPr>
            <w:tcW w:w="1676" w:type="dxa"/>
          </w:tcPr>
          <w:p w:rsidR="00FB1A6C" w:rsidRDefault="0058484B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8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100%</w:t>
            </w:r>
          </w:p>
        </w:tc>
      </w:tr>
      <w:tr w:rsidR="00FB1A6C">
        <w:trPr>
          <w:trHeight w:val="316"/>
        </w:trPr>
        <w:tc>
          <w:tcPr>
            <w:tcW w:w="1404" w:type="dxa"/>
          </w:tcPr>
          <w:p w:rsidR="00FB1A6C" w:rsidRDefault="00FB1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45" w:type="dxa"/>
          </w:tcPr>
          <w:p w:rsidR="00FB1A6C" w:rsidRDefault="0058484B">
            <w:pPr>
              <w:pStyle w:val="TableParagraph"/>
              <w:spacing w:line="275" w:lineRule="exact"/>
              <w:ind w:left="112" w:right="107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SEMESTER</w:t>
            </w:r>
            <w:r>
              <w:rPr>
                <w:b/>
                <w:color w:val="528135"/>
                <w:spacing w:val="-1"/>
                <w:sz w:val="24"/>
              </w:rPr>
              <w:t xml:space="preserve"> </w:t>
            </w:r>
            <w:r>
              <w:rPr>
                <w:b/>
                <w:color w:val="528135"/>
                <w:sz w:val="24"/>
              </w:rPr>
              <w:t>–</w:t>
            </w:r>
            <w:r>
              <w:rPr>
                <w:b/>
                <w:color w:val="528135"/>
                <w:spacing w:val="-2"/>
                <w:sz w:val="24"/>
              </w:rPr>
              <w:t xml:space="preserve"> </w:t>
            </w:r>
            <w:r>
              <w:rPr>
                <w:b/>
                <w:color w:val="528135"/>
                <w:sz w:val="24"/>
              </w:rPr>
              <w:t>VI</w:t>
            </w:r>
          </w:p>
        </w:tc>
        <w:tc>
          <w:tcPr>
            <w:tcW w:w="1479" w:type="dxa"/>
          </w:tcPr>
          <w:p w:rsidR="00FB1A6C" w:rsidRDefault="0058484B">
            <w:pPr>
              <w:pStyle w:val="TableParagraph"/>
              <w:spacing w:line="275" w:lineRule="exact"/>
              <w:ind w:right="668"/>
              <w:jc w:val="right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8</w:t>
            </w:r>
          </w:p>
        </w:tc>
        <w:tc>
          <w:tcPr>
            <w:tcW w:w="1676" w:type="dxa"/>
          </w:tcPr>
          <w:p w:rsidR="00FB1A6C" w:rsidRDefault="0058484B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8</w:t>
            </w:r>
          </w:p>
        </w:tc>
        <w:tc>
          <w:tcPr>
            <w:tcW w:w="2233" w:type="dxa"/>
          </w:tcPr>
          <w:p w:rsidR="00FB1A6C" w:rsidRDefault="0058484B">
            <w:pPr>
              <w:pStyle w:val="TableParagraph"/>
              <w:spacing w:line="275" w:lineRule="exact"/>
              <w:ind w:left="421" w:right="415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100%</w:t>
            </w:r>
          </w:p>
        </w:tc>
      </w:tr>
      <w:tr w:rsidR="008F164F">
        <w:trPr>
          <w:trHeight w:val="316"/>
        </w:trPr>
        <w:tc>
          <w:tcPr>
            <w:tcW w:w="1404" w:type="dxa"/>
          </w:tcPr>
          <w:p w:rsidR="008F164F" w:rsidRPr="00567C2C" w:rsidRDefault="008F164F">
            <w:pPr>
              <w:pStyle w:val="TableParagraph"/>
              <w:jc w:val="left"/>
              <w:rPr>
                <w:color w:val="FF0000"/>
                <w:sz w:val="24"/>
              </w:rPr>
            </w:pPr>
            <w:r w:rsidRPr="00567C2C">
              <w:rPr>
                <w:color w:val="FF0000"/>
                <w:sz w:val="24"/>
              </w:rPr>
              <w:t>2021-2022</w:t>
            </w:r>
          </w:p>
        </w:tc>
        <w:tc>
          <w:tcPr>
            <w:tcW w:w="2845" w:type="dxa"/>
          </w:tcPr>
          <w:p w:rsidR="008F164F" w:rsidRPr="00567C2C" w:rsidRDefault="008F164F" w:rsidP="005D7C98">
            <w:pPr>
              <w:pStyle w:val="TableParagraph"/>
              <w:spacing w:line="275" w:lineRule="exact"/>
              <w:ind w:left="113" w:right="107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SEMESTER –</w:t>
            </w:r>
            <w:r w:rsidRPr="00567C2C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567C2C">
              <w:rPr>
                <w:b/>
                <w:color w:val="FF0000"/>
                <w:sz w:val="24"/>
              </w:rPr>
              <w:t>I</w:t>
            </w:r>
          </w:p>
        </w:tc>
        <w:tc>
          <w:tcPr>
            <w:tcW w:w="1479" w:type="dxa"/>
          </w:tcPr>
          <w:p w:rsidR="008F164F" w:rsidRPr="00567C2C" w:rsidRDefault="00097CA1">
            <w:pPr>
              <w:pStyle w:val="TableParagraph"/>
              <w:spacing w:line="275" w:lineRule="exact"/>
              <w:ind w:right="668"/>
              <w:jc w:val="right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08</w:t>
            </w:r>
          </w:p>
        </w:tc>
        <w:tc>
          <w:tcPr>
            <w:tcW w:w="1676" w:type="dxa"/>
          </w:tcPr>
          <w:p w:rsidR="008F164F" w:rsidRPr="00567C2C" w:rsidRDefault="00CF56DC">
            <w:pPr>
              <w:pStyle w:val="TableParagraph"/>
              <w:spacing w:line="275" w:lineRule="exact"/>
              <w:ind w:left="7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08</w:t>
            </w:r>
          </w:p>
        </w:tc>
        <w:tc>
          <w:tcPr>
            <w:tcW w:w="2233" w:type="dxa"/>
          </w:tcPr>
          <w:p w:rsidR="008F164F" w:rsidRPr="00567C2C" w:rsidRDefault="00CF56DC">
            <w:pPr>
              <w:pStyle w:val="TableParagraph"/>
              <w:spacing w:line="275" w:lineRule="exact"/>
              <w:ind w:left="421" w:right="415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100%</w:t>
            </w:r>
          </w:p>
        </w:tc>
      </w:tr>
      <w:tr w:rsidR="008F164F">
        <w:trPr>
          <w:trHeight w:val="316"/>
        </w:trPr>
        <w:tc>
          <w:tcPr>
            <w:tcW w:w="1404" w:type="dxa"/>
          </w:tcPr>
          <w:p w:rsidR="008F164F" w:rsidRPr="00567C2C" w:rsidRDefault="008F164F">
            <w:pPr>
              <w:pStyle w:val="TableParagraph"/>
              <w:jc w:val="left"/>
              <w:rPr>
                <w:color w:val="FF0000"/>
                <w:sz w:val="24"/>
              </w:rPr>
            </w:pPr>
          </w:p>
        </w:tc>
        <w:tc>
          <w:tcPr>
            <w:tcW w:w="2845" w:type="dxa"/>
          </w:tcPr>
          <w:p w:rsidR="008F164F" w:rsidRPr="00567C2C" w:rsidRDefault="008F164F" w:rsidP="005D7C98">
            <w:pPr>
              <w:pStyle w:val="TableParagraph"/>
              <w:spacing w:line="275" w:lineRule="exact"/>
              <w:ind w:left="116" w:right="107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SEMESTER –</w:t>
            </w:r>
            <w:r w:rsidRPr="00567C2C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567C2C">
              <w:rPr>
                <w:b/>
                <w:color w:val="FF0000"/>
                <w:sz w:val="24"/>
              </w:rPr>
              <w:t>II</w:t>
            </w:r>
          </w:p>
        </w:tc>
        <w:tc>
          <w:tcPr>
            <w:tcW w:w="1479" w:type="dxa"/>
          </w:tcPr>
          <w:p w:rsidR="008F164F" w:rsidRPr="00567C2C" w:rsidRDefault="00097CA1">
            <w:pPr>
              <w:pStyle w:val="TableParagraph"/>
              <w:spacing w:line="275" w:lineRule="exact"/>
              <w:ind w:right="668"/>
              <w:jc w:val="right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06</w:t>
            </w:r>
          </w:p>
        </w:tc>
        <w:tc>
          <w:tcPr>
            <w:tcW w:w="1676" w:type="dxa"/>
          </w:tcPr>
          <w:p w:rsidR="008F164F" w:rsidRPr="00567C2C" w:rsidRDefault="00567C2C">
            <w:pPr>
              <w:pStyle w:val="TableParagraph"/>
              <w:spacing w:line="275" w:lineRule="exact"/>
              <w:ind w:left="7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</w:rPr>
              <w:t>06</w:t>
            </w:r>
          </w:p>
        </w:tc>
        <w:tc>
          <w:tcPr>
            <w:tcW w:w="2233" w:type="dxa"/>
          </w:tcPr>
          <w:p w:rsidR="008F164F" w:rsidRPr="00567C2C" w:rsidRDefault="00567C2C">
            <w:pPr>
              <w:pStyle w:val="TableParagraph"/>
              <w:spacing w:line="275" w:lineRule="exact"/>
              <w:ind w:left="421" w:right="415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8F164F">
        <w:trPr>
          <w:trHeight w:val="316"/>
        </w:trPr>
        <w:tc>
          <w:tcPr>
            <w:tcW w:w="1404" w:type="dxa"/>
          </w:tcPr>
          <w:p w:rsidR="008F164F" w:rsidRPr="00567C2C" w:rsidRDefault="008F164F">
            <w:pPr>
              <w:pStyle w:val="TableParagraph"/>
              <w:jc w:val="left"/>
              <w:rPr>
                <w:color w:val="FF0000"/>
                <w:sz w:val="24"/>
              </w:rPr>
            </w:pPr>
          </w:p>
        </w:tc>
        <w:tc>
          <w:tcPr>
            <w:tcW w:w="2845" w:type="dxa"/>
          </w:tcPr>
          <w:p w:rsidR="008F164F" w:rsidRPr="00567C2C" w:rsidRDefault="008F164F" w:rsidP="005D7C98">
            <w:pPr>
              <w:pStyle w:val="TableParagraph"/>
              <w:spacing w:line="275" w:lineRule="exact"/>
              <w:ind w:left="116" w:right="105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SEMESTER –</w:t>
            </w:r>
            <w:r w:rsidRPr="00567C2C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567C2C">
              <w:rPr>
                <w:b/>
                <w:color w:val="FF0000"/>
                <w:sz w:val="24"/>
              </w:rPr>
              <w:t>III</w:t>
            </w:r>
          </w:p>
        </w:tc>
        <w:tc>
          <w:tcPr>
            <w:tcW w:w="1479" w:type="dxa"/>
          </w:tcPr>
          <w:p w:rsidR="008F164F" w:rsidRPr="00567C2C" w:rsidRDefault="00097CA1">
            <w:pPr>
              <w:pStyle w:val="TableParagraph"/>
              <w:spacing w:line="275" w:lineRule="exact"/>
              <w:ind w:right="668"/>
              <w:jc w:val="right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06</w:t>
            </w:r>
          </w:p>
        </w:tc>
        <w:tc>
          <w:tcPr>
            <w:tcW w:w="1676" w:type="dxa"/>
          </w:tcPr>
          <w:p w:rsidR="008F164F" w:rsidRPr="00567C2C" w:rsidRDefault="00CF56DC">
            <w:pPr>
              <w:pStyle w:val="TableParagraph"/>
              <w:spacing w:line="275" w:lineRule="exact"/>
              <w:ind w:left="7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06</w:t>
            </w:r>
          </w:p>
        </w:tc>
        <w:tc>
          <w:tcPr>
            <w:tcW w:w="2233" w:type="dxa"/>
          </w:tcPr>
          <w:p w:rsidR="008F164F" w:rsidRPr="00567C2C" w:rsidRDefault="00CF56DC">
            <w:pPr>
              <w:pStyle w:val="TableParagraph"/>
              <w:spacing w:line="275" w:lineRule="exact"/>
              <w:ind w:left="421" w:right="415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100%</w:t>
            </w:r>
          </w:p>
        </w:tc>
      </w:tr>
      <w:tr w:rsidR="008F164F">
        <w:trPr>
          <w:trHeight w:val="316"/>
        </w:trPr>
        <w:tc>
          <w:tcPr>
            <w:tcW w:w="1404" w:type="dxa"/>
          </w:tcPr>
          <w:p w:rsidR="008F164F" w:rsidRPr="00567C2C" w:rsidRDefault="008F164F">
            <w:pPr>
              <w:pStyle w:val="TableParagraph"/>
              <w:jc w:val="left"/>
              <w:rPr>
                <w:color w:val="FF0000"/>
                <w:sz w:val="24"/>
              </w:rPr>
            </w:pPr>
          </w:p>
        </w:tc>
        <w:tc>
          <w:tcPr>
            <w:tcW w:w="2845" w:type="dxa"/>
          </w:tcPr>
          <w:p w:rsidR="008F164F" w:rsidRPr="00567C2C" w:rsidRDefault="008F164F" w:rsidP="005D7C98">
            <w:pPr>
              <w:pStyle w:val="TableParagraph"/>
              <w:spacing w:line="275" w:lineRule="exact"/>
              <w:ind w:left="114" w:right="107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SEMESTER –</w:t>
            </w:r>
            <w:r w:rsidRPr="00567C2C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567C2C">
              <w:rPr>
                <w:b/>
                <w:color w:val="FF0000"/>
                <w:sz w:val="24"/>
              </w:rPr>
              <w:t>IV</w:t>
            </w:r>
          </w:p>
        </w:tc>
        <w:tc>
          <w:tcPr>
            <w:tcW w:w="1479" w:type="dxa"/>
          </w:tcPr>
          <w:p w:rsidR="008F164F" w:rsidRPr="00567C2C" w:rsidRDefault="00097CA1">
            <w:pPr>
              <w:pStyle w:val="TableParagraph"/>
              <w:spacing w:line="275" w:lineRule="exact"/>
              <w:ind w:right="668"/>
              <w:jc w:val="right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06</w:t>
            </w:r>
          </w:p>
        </w:tc>
        <w:tc>
          <w:tcPr>
            <w:tcW w:w="1676" w:type="dxa"/>
          </w:tcPr>
          <w:p w:rsidR="008F164F" w:rsidRPr="00567C2C" w:rsidRDefault="00CF56DC">
            <w:pPr>
              <w:pStyle w:val="TableParagraph"/>
              <w:spacing w:line="275" w:lineRule="exact"/>
              <w:ind w:left="7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06</w:t>
            </w:r>
          </w:p>
        </w:tc>
        <w:tc>
          <w:tcPr>
            <w:tcW w:w="2233" w:type="dxa"/>
          </w:tcPr>
          <w:p w:rsidR="008F164F" w:rsidRPr="00567C2C" w:rsidRDefault="00CF56DC">
            <w:pPr>
              <w:pStyle w:val="TableParagraph"/>
              <w:spacing w:line="275" w:lineRule="exact"/>
              <w:ind w:left="421" w:right="415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100%</w:t>
            </w:r>
          </w:p>
        </w:tc>
      </w:tr>
      <w:tr w:rsidR="008F164F">
        <w:trPr>
          <w:trHeight w:val="316"/>
        </w:trPr>
        <w:tc>
          <w:tcPr>
            <w:tcW w:w="1404" w:type="dxa"/>
          </w:tcPr>
          <w:p w:rsidR="008F164F" w:rsidRPr="00567C2C" w:rsidRDefault="008F164F">
            <w:pPr>
              <w:pStyle w:val="TableParagraph"/>
              <w:jc w:val="left"/>
              <w:rPr>
                <w:color w:val="FF0000"/>
                <w:sz w:val="24"/>
              </w:rPr>
            </w:pPr>
          </w:p>
        </w:tc>
        <w:tc>
          <w:tcPr>
            <w:tcW w:w="2845" w:type="dxa"/>
          </w:tcPr>
          <w:p w:rsidR="008F164F" w:rsidRPr="00567C2C" w:rsidRDefault="008F164F" w:rsidP="005D7C98">
            <w:pPr>
              <w:pStyle w:val="TableParagraph"/>
              <w:spacing w:line="275" w:lineRule="exact"/>
              <w:ind w:left="116" w:right="107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SEMESTER –</w:t>
            </w:r>
            <w:r w:rsidRPr="00567C2C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567C2C">
              <w:rPr>
                <w:b/>
                <w:color w:val="FF0000"/>
                <w:sz w:val="24"/>
              </w:rPr>
              <w:t>V</w:t>
            </w:r>
          </w:p>
        </w:tc>
        <w:tc>
          <w:tcPr>
            <w:tcW w:w="1479" w:type="dxa"/>
          </w:tcPr>
          <w:p w:rsidR="008F164F" w:rsidRPr="00567C2C" w:rsidRDefault="00097CA1">
            <w:pPr>
              <w:pStyle w:val="TableParagraph"/>
              <w:spacing w:line="275" w:lineRule="exact"/>
              <w:ind w:right="668"/>
              <w:jc w:val="right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0</w:t>
            </w:r>
            <w:r w:rsidR="008F164F" w:rsidRPr="00567C2C"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1676" w:type="dxa"/>
          </w:tcPr>
          <w:p w:rsidR="008F164F" w:rsidRPr="00567C2C" w:rsidRDefault="00097CA1">
            <w:pPr>
              <w:pStyle w:val="TableParagraph"/>
              <w:spacing w:line="275" w:lineRule="exact"/>
              <w:ind w:left="7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0</w:t>
            </w:r>
            <w:r w:rsidR="008F164F" w:rsidRPr="00567C2C"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2233" w:type="dxa"/>
          </w:tcPr>
          <w:p w:rsidR="008F164F" w:rsidRPr="00567C2C" w:rsidRDefault="00F50B34">
            <w:pPr>
              <w:pStyle w:val="TableParagraph"/>
              <w:spacing w:line="275" w:lineRule="exact"/>
              <w:ind w:left="421" w:right="415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100%</w:t>
            </w:r>
          </w:p>
        </w:tc>
      </w:tr>
      <w:tr w:rsidR="008F164F">
        <w:trPr>
          <w:trHeight w:val="316"/>
        </w:trPr>
        <w:tc>
          <w:tcPr>
            <w:tcW w:w="1404" w:type="dxa"/>
          </w:tcPr>
          <w:p w:rsidR="008F164F" w:rsidRPr="00567C2C" w:rsidRDefault="008F164F">
            <w:pPr>
              <w:pStyle w:val="TableParagraph"/>
              <w:jc w:val="left"/>
              <w:rPr>
                <w:color w:val="FF0000"/>
                <w:sz w:val="24"/>
              </w:rPr>
            </w:pPr>
          </w:p>
        </w:tc>
        <w:tc>
          <w:tcPr>
            <w:tcW w:w="2845" w:type="dxa"/>
          </w:tcPr>
          <w:p w:rsidR="008F164F" w:rsidRPr="00567C2C" w:rsidRDefault="008F164F" w:rsidP="005D7C98">
            <w:pPr>
              <w:pStyle w:val="TableParagraph"/>
              <w:spacing w:line="275" w:lineRule="exact"/>
              <w:ind w:left="112" w:right="107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SEMESTER</w:t>
            </w:r>
            <w:r w:rsidRPr="00567C2C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567C2C">
              <w:rPr>
                <w:b/>
                <w:color w:val="FF0000"/>
                <w:sz w:val="24"/>
              </w:rPr>
              <w:t>–</w:t>
            </w:r>
            <w:r w:rsidRPr="00567C2C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567C2C">
              <w:rPr>
                <w:b/>
                <w:color w:val="FF0000"/>
                <w:sz w:val="24"/>
              </w:rPr>
              <w:t>VI</w:t>
            </w:r>
          </w:p>
        </w:tc>
        <w:tc>
          <w:tcPr>
            <w:tcW w:w="1479" w:type="dxa"/>
          </w:tcPr>
          <w:p w:rsidR="008F164F" w:rsidRPr="00567C2C" w:rsidRDefault="00097CA1">
            <w:pPr>
              <w:pStyle w:val="TableParagraph"/>
              <w:spacing w:line="275" w:lineRule="exact"/>
              <w:ind w:right="668"/>
              <w:jc w:val="right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04</w:t>
            </w:r>
          </w:p>
        </w:tc>
        <w:tc>
          <w:tcPr>
            <w:tcW w:w="1676" w:type="dxa"/>
          </w:tcPr>
          <w:p w:rsidR="008F164F" w:rsidRPr="00567C2C" w:rsidRDefault="00097CA1">
            <w:pPr>
              <w:pStyle w:val="TableParagraph"/>
              <w:spacing w:line="275" w:lineRule="exact"/>
              <w:ind w:left="7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04</w:t>
            </w:r>
          </w:p>
        </w:tc>
        <w:tc>
          <w:tcPr>
            <w:tcW w:w="2233" w:type="dxa"/>
          </w:tcPr>
          <w:p w:rsidR="008F164F" w:rsidRPr="00567C2C" w:rsidRDefault="00097CA1">
            <w:pPr>
              <w:pStyle w:val="TableParagraph"/>
              <w:spacing w:line="275" w:lineRule="exact"/>
              <w:ind w:left="421" w:right="415"/>
              <w:rPr>
                <w:b/>
                <w:color w:val="FF0000"/>
                <w:sz w:val="24"/>
              </w:rPr>
            </w:pPr>
            <w:r w:rsidRPr="00567C2C">
              <w:rPr>
                <w:b/>
                <w:color w:val="FF0000"/>
                <w:sz w:val="24"/>
              </w:rPr>
              <w:t>100%</w:t>
            </w:r>
          </w:p>
        </w:tc>
      </w:tr>
    </w:tbl>
    <w:p w:rsidR="00FB1A6C" w:rsidRDefault="00FB1A6C">
      <w:pPr>
        <w:spacing w:line="275" w:lineRule="exact"/>
        <w:rPr>
          <w:sz w:val="24"/>
        </w:rPr>
      </w:pPr>
    </w:p>
    <w:p w:rsidR="00CF56DC" w:rsidRDefault="00CF56DC">
      <w:pPr>
        <w:spacing w:line="275" w:lineRule="exact"/>
        <w:rPr>
          <w:sz w:val="24"/>
        </w:rPr>
      </w:pPr>
    </w:p>
    <w:p w:rsidR="00CF56DC" w:rsidRDefault="00CF56DC">
      <w:pPr>
        <w:spacing w:line="275" w:lineRule="exact"/>
        <w:rPr>
          <w:sz w:val="24"/>
        </w:rPr>
      </w:pPr>
    </w:p>
    <w:p w:rsidR="00CF56DC" w:rsidRDefault="00CF56DC">
      <w:pPr>
        <w:spacing w:line="275" w:lineRule="exact"/>
        <w:rPr>
          <w:sz w:val="24"/>
        </w:rPr>
      </w:pPr>
    </w:p>
    <w:p w:rsidR="00CF56DC" w:rsidRDefault="00CF56DC">
      <w:pPr>
        <w:spacing w:line="275" w:lineRule="exact"/>
        <w:rPr>
          <w:sz w:val="24"/>
        </w:rPr>
        <w:sectPr w:rsidR="00CF56DC">
          <w:pgSz w:w="11910" w:h="16840"/>
          <w:pgMar w:top="1320" w:right="360" w:bottom="280" w:left="880" w:header="720" w:footer="720" w:gutter="0"/>
          <w:cols w:space="720"/>
        </w:sectPr>
      </w:pPr>
    </w:p>
    <w:p w:rsidR="00FB1A6C" w:rsidRDefault="0062542B">
      <w:pPr>
        <w:pStyle w:val="BodyText"/>
        <w:rPr>
          <w:rFonts w:ascii="Tahoma"/>
          <w:sz w:val="20"/>
        </w:rPr>
      </w:pPr>
      <w:r>
        <w:rPr>
          <w:rFonts w:ascii="Tahoma"/>
          <w:noProof/>
          <w:sz w:val="20"/>
          <w:lang w:bidi="te-IN"/>
        </w:rPr>
        <w:lastRenderedPageBreak/>
        <w:drawing>
          <wp:inline distT="0" distB="0" distL="0" distR="0">
            <wp:extent cx="5828627" cy="4378362"/>
            <wp:effectExtent l="19050" t="0" r="19723" b="3138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B1A6C" w:rsidRDefault="00FB1A6C">
      <w:pPr>
        <w:pStyle w:val="BodyText"/>
        <w:rPr>
          <w:rFonts w:ascii="Tahoma"/>
          <w:sz w:val="20"/>
        </w:rPr>
      </w:pPr>
    </w:p>
    <w:p w:rsidR="00FB1A6C" w:rsidRDefault="00FB1A6C">
      <w:pPr>
        <w:pStyle w:val="BodyText"/>
        <w:rPr>
          <w:rFonts w:ascii="Tahoma"/>
          <w:sz w:val="20"/>
        </w:rPr>
      </w:pPr>
    </w:p>
    <w:p w:rsidR="00FB1A6C" w:rsidRDefault="00FB1A6C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62542B" w:rsidRDefault="0062542B">
      <w:pPr>
        <w:pStyle w:val="BodyText"/>
        <w:rPr>
          <w:rFonts w:ascii="Tahoma"/>
          <w:sz w:val="20"/>
        </w:rPr>
      </w:pPr>
    </w:p>
    <w:p w:rsidR="00FB1A6C" w:rsidRDefault="00FB1A6C">
      <w:pPr>
        <w:pStyle w:val="BodyText"/>
        <w:rPr>
          <w:rFonts w:ascii="Tahoma"/>
          <w:sz w:val="20"/>
        </w:rPr>
      </w:pPr>
    </w:p>
    <w:p w:rsidR="00FB1A6C" w:rsidRDefault="00FB1A6C">
      <w:pPr>
        <w:pStyle w:val="BodyText"/>
        <w:rPr>
          <w:rFonts w:ascii="Tahoma"/>
          <w:sz w:val="20"/>
        </w:rPr>
      </w:pPr>
    </w:p>
    <w:p w:rsidR="00FB1A6C" w:rsidRDefault="00FB1A6C">
      <w:pPr>
        <w:pStyle w:val="BodyText"/>
        <w:rPr>
          <w:rFonts w:ascii="Tahoma"/>
          <w:sz w:val="20"/>
        </w:rPr>
      </w:pPr>
    </w:p>
    <w:p w:rsidR="00FB1A6C" w:rsidRDefault="00FB1A6C">
      <w:pPr>
        <w:pStyle w:val="BodyText"/>
        <w:rPr>
          <w:rFonts w:ascii="Tahoma"/>
          <w:sz w:val="20"/>
        </w:rPr>
      </w:pPr>
    </w:p>
    <w:p w:rsidR="004C4A88" w:rsidRDefault="004C4A88">
      <w:pPr>
        <w:pStyle w:val="BodyText"/>
        <w:rPr>
          <w:rFonts w:ascii="Tahoma"/>
          <w:sz w:val="20"/>
        </w:rPr>
      </w:pPr>
    </w:p>
    <w:p w:rsidR="004C4A88" w:rsidRDefault="004C4A88">
      <w:pPr>
        <w:pStyle w:val="BodyText"/>
        <w:rPr>
          <w:rFonts w:ascii="Tahoma"/>
          <w:sz w:val="20"/>
        </w:rPr>
      </w:pPr>
    </w:p>
    <w:p w:rsidR="004C4A88" w:rsidRDefault="004C4A88">
      <w:pPr>
        <w:pStyle w:val="BodyText"/>
        <w:rPr>
          <w:rFonts w:ascii="Tahoma"/>
          <w:sz w:val="20"/>
        </w:rPr>
      </w:pPr>
    </w:p>
    <w:p w:rsidR="004C4A88" w:rsidRDefault="004C4A88">
      <w:pPr>
        <w:pStyle w:val="BodyText"/>
        <w:rPr>
          <w:rFonts w:ascii="Tahoma"/>
          <w:sz w:val="20"/>
        </w:rPr>
      </w:pPr>
    </w:p>
    <w:p w:rsidR="00FB1A6C" w:rsidRDefault="00FB1A6C">
      <w:pPr>
        <w:pStyle w:val="BodyText"/>
        <w:spacing w:before="11"/>
        <w:rPr>
          <w:rFonts w:ascii="Tahoma"/>
          <w:sz w:val="15"/>
        </w:rPr>
      </w:pPr>
    </w:p>
    <w:p w:rsidR="00FB1A6C" w:rsidRDefault="0058484B">
      <w:pPr>
        <w:spacing w:before="44"/>
        <w:ind w:left="397"/>
        <w:rPr>
          <w:rFonts w:ascii="Calibri"/>
          <w:b/>
          <w:sz w:val="28"/>
        </w:rPr>
      </w:pPr>
      <w:r>
        <w:rPr>
          <w:rFonts w:ascii="Calibri"/>
          <w:b/>
          <w:color w:val="006FC0"/>
          <w:sz w:val="28"/>
        </w:rPr>
        <w:t>Student</w:t>
      </w:r>
      <w:r>
        <w:rPr>
          <w:rFonts w:ascii="Calibri"/>
          <w:b/>
          <w:color w:val="006FC0"/>
          <w:spacing w:val="-3"/>
          <w:sz w:val="28"/>
        </w:rPr>
        <w:t xml:space="preserve"> </w:t>
      </w:r>
      <w:r>
        <w:rPr>
          <w:rFonts w:ascii="Calibri"/>
          <w:b/>
          <w:color w:val="006FC0"/>
          <w:sz w:val="28"/>
        </w:rPr>
        <w:t>Progression:</w:t>
      </w:r>
    </w:p>
    <w:p w:rsidR="00FB1A6C" w:rsidRDefault="00FB1A6C">
      <w:pPr>
        <w:pStyle w:val="BodyText"/>
        <w:spacing w:before="6"/>
        <w:rPr>
          <w:rFonts w:ascii="Calibri"/>
          <w:sz w:val="15"/>
        </w:rPr>
      </w:pPr>
    </w:p>
    <w:tbl>
      <w:tblPr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87"/>
        <w:gridCol w:w="4873"/>
      </w:tblGrid>
      <w:tr w:rsidR="00FB1A6C">
        <w:trPr>
          <w:trHeight w:val="275"/>
        </w:trPr>
        <w:tc>
          <w:tcPr>
            <w:tcW w:w="4487" w:type="dxa"/>
          </w:tcPr>
          <w:p w:rsidR="00FB1A6C" w:rsidRDefault="0058484B">
            <w:pPr>
              <w:pStyle w:val="TableParagraph"/>
              <w:spacing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FF0066"/>
                <w:sz w:val="24"/>
              </w:rPr>
              <w:t>Student</w:t>
            </w:r>
            <w:r>
              <w:rPr>
                <w:b/>
                <w:color w:val="FF0066"/>
                <w:spacing w:val="-3"/>
                <w:sz w:val="24"/>
              </w:rPr>
              <w:t xml:space="preserve"> </w:t>
            </w:r>
            <w:r>
              <w:rPr>
                <w:b/>
                <w:color w:val="FF0066"/>
                <w:sz w:val="24"/>
              </w:rPr>
              <w:t>Progression</w:t>
            </w:r>
          </w:p>
        </w:tc>
        <w:tc>
          <w:tcPr>
            <w:tcW w:w="4873" w:type="dxa"/>
          </w:tcPr>
          <w:p w:rsidR="00FB1A6C" w:rsidRDefault="0058484B">
            <w:pPr>
              <w:pStyle w:val="TableParagraph"/>
              <w:spacing w:line="256" w:lineRule="exact"/>
              <w:ind w:left="1422" w:right="1417"/>
              <w:rPr>
                <w:b/>
                <w:sz w:val="24"/>
              </w:rPr>
            </w:pPr>
            <w:r>
              <w:rPr>
                <w:b/>
                <w:color w:val="FF0066"/>
                <w:sz w:val="24"/>
              </w:rPr>
              <w:t>Against</w:t>
            </w:r>
            <w:r>
              <w:rPr>
                <w:b/>
                <w:color w:val="FF0066"/>
                <w:spacing w:val="-2"/>
                <w:sz w:val="24"/>
              </w:rPr>
              <w:t xml:space="preserve"> </w:t>
            </w:r>
            <w:r>
              <w:rPr>
                <w:b/>
                <w:color w:val="FF0066"/>
                <w:sz w:val="24"/>
              </w:rPr>
              <w:t>%</w:t>
            </w:r>
            <w:r>
              <w:rPr>
                <w:b/>
                <w:color w:val="FF0066"/>
                <w:spacing w:val="-1"/>
                <w:sz w:val="24"/>
              </w:rPr>
              <w:t xml:space="preserve"> </w:t>
            </w:r>
            <w:r>
              <w:rPr>
                <w:b/>
                <w:color w:val="FF0066"/>
                <w:sz w:val="24"/>
              </w:rPr>
              <w:t>enrolled</w:t>
            </w:r>
          </w:p>
        </w:tc>
      </w:tr>
      <w:tr w:rsidR="00FB1A6C">
        <w:trPr>
          <w:trHeight w:val="275"/>
        </w:trPr>
        <w:tc>
          <w:tcPr>
            <w:tcW w:w="4487" w:type="dxa"/>
          </w:tcPr>
          <w:p w:rsidR="00FB1A6C" w:rsidRDefault="0058484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PG</w:t>
            </w:r>
          </w:p>
        </w:tc>
        <w:tc>
          <w:tcPr>
            <w:tcW w:w="4873" w:type="dxa"/>
          </w:tcPr>
          <w:p w:rsidR="00FB1A6C" w:rsidRDefault="0058484B">
            <w:pPr>
              <w:pStyle w:val="TableParagraph"/>
              <w:spacing w:line="256" w:lineRule="exact"/>
              <w:ind w:left="1422" w:right="1415"/>
              <w:rPr>
                <w:sz w:val="24"/>
              </w:rPr>
            </w:pPr>
            <w:r>
              <w:rPr>
                <w:sz w:val="24"/>
              </w:rPr>
              <w:t>23%</w:t>
            </w:r>
          </w:p>
        </w:tc>
      </w:tr>
      <w:tr w:rsidR="00FB1A6C">
        <w:trPr>
          <w:trHeight w:val="275"/>
        </w:trPr>
        <w:tc>
          <w:tcPr>
            <w:tcW w:w="4487" w:type="dxa"/>
          </w:tcPr>
          <w:p w:rsidR="00FB1A6C" w:rsidRDefault="0058484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M. Phil.</w:t>
            </w:r>
          </w:p>
        </w:tc>
        <w:tc>
          <w:tcPr>
            <w:tcW w:w="4873" w:type="dxa"/>
            <w:vMerge w:val="restart"/>
          </w:tcPr>
          <w:p w:rsidR="00FB1A6C" w:rsidRDefault="0058484B">
            <w:pPr>
              <w:pStyle w:val="TableParagraph"/>
              <w:spacing w:before="164"/>
              <w:ind w:left="707" w:right="1417"/>
              <w:rPr>
                <w:b/>
                <w:sz w:val="24"/>
              </w:rPr>
            </w:pPr>
            <w:r>
              <w:rPr>
                <w:b/>
                <w:sz w:val="24"/>
              </w:rPr>
              <w:t>NA</w:t>
            </w:r>
          </w:p>
        </w:tc>
      </w:tr>
      <w:tr w:rsidR="00FB1A6C">
        <w:trPr>
          <w:trHeight w:val="275"/>
        </w:trPr>
        <w:tc>
          <w:tcPr>
            <w:tcW w:w="4487" w:type="dxa"/>
          </w:tcPr>
          <w:p w:rsidR="00FB1A6C" w:rsidRDefault="0058484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Ph.D.</w:t>
            </w:r>
          </w:p>
        </w:tc>
        <w:tc>
          <w:tcPr>
            <w:tcW w:w="4873" w:type="dxa"/>
            <w:vMerge/>
            <w:tcBorders>
              <w:top w:val="nil"/>
            </w:tcBorders>
          </w:tcPr>
          <w:p w:rsidR="00FB1A6C" w:rsidRDefault="00FB1A6C">
            <w:pPr>
              <w:rPr>
                <w:sz w:val="2"/>
                <w:szCs w:val="2"/>
              </w:rPr>
            </w:pPr>
          </w:p>
        </w:tc>
      </w:tr>
      <w:tr w:rsidR="00FB1A6C">
        <w:trPr>
          <w:trHeight w:val="278"/>
        </w:trPr>
        <w:tc>
          <w:tcPr>
            <w:tcW w:w="4487" w:type="dxa"/>
          </w:tcPr>
          <w:p w:rsidR="00FB1A6C" w:rsidRDefault="0058484B">
            <w:pPr>
              <w:pStyle w:val="TableParagraph"/>
              <w:spacing w:before="2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Ph.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Post-Doctoral</w:t>
            </w:r>
          </w:p>
        </w:tc>
        <w:tc>
          <w:tcPr>
            <w:tcW w:w="4873" w:type="dxa"/>
            <w:vMerge/>
            <w:tcBorders>
              <w:top w:val="nil"/>
            </w:tcBorders>
          </w:tcPr>
          <w:p w:rsidR="00FB1A6C" w:rsidRDefault="00FB1A6C">
            <w:pPr>
              <w:rPr>
                <w:sz w:val="2"/>
                <w:szCs w:val="2"/>
              </w:rPr>
            </w:pPr>
          </w:p>
        </w:tc>
      </w:tr>
      <w:tr w:rsidR="00FB1A6C">
        <w:trPr>
          <w:trHeight w:val="827"/>
        </w:trPr>
        <w:tc>
          <w:tcPr>
            <w:tcW w:w="4487" w:type="dxa"/>
          </w:tcPr>
          <w:p w:rsidR="00FB1A6C" w:rsidRDefault="0058484B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Employed</w:t>
            </w:r>
          </w:p>
          <w:p w:rsidR="00FB1A6C" w:rsidRDefault="0058484B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Campus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</w:p>
          <w:p w:rsidR="00FB1A6C" w:rsidRDefault="0058484B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57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campus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</w:p>
        </w:tc>
        <w:tc>
          <w:tcPr>
            <w:tcW w:w="4873" w:type="dxa"/>
          </w:tcPr>
          <w:p w:rsidR="00FB1A6C" w:rsidRDefault="00FB1A6C">
            <w:pPr>
              <w:pStyle w:val="TableParagraph"/>
              <w:jc w:val="left"/>
              <w:rPr>
                <w:rFonts w:ascii="Calibri"/>
                <w:b/>
                <w:sz w:val="26"/>
              </w:rPr>
            </w:pPr>
          </w:p>
          <w:p w:rsidR="00FB1A6C" w:rsidRDefault="0058484B">
            <w:pPr>
              <w:pStyle w:val="TableParagraph"/>
              <w:spacing w:before="233" w:line="257" w:lineRule="exact"/>
              <w:ind w:left="1422" w:right="1415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 w:rsidR="00FB1A6C">
        <w:trPr>
          <w:trHeight w:val="275"/>
        </w:trPr>
        <w:tc>
          <w:tcPr>
            <w:tcW w:w="4487" w:type="dxa"/>
          </w:tcPr>
          <w:p w:rsidR="00FB1A6C" w:rsidRDefault="0058484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Entrepreneurship/Self-employment</w:t>
            </w:r>
          </w:p>
        </w:tc>
        <w:tc>
          <w:tcPr>
            <w:tcW w:w="4873" w:type="dxa"/>
          </w:tcPr>
          <w:p w:rsidR="00FB1A6C" w:rsidRDefault="00FB1A6C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FB1A6C" w:rsidRDefault="00FB1A6C">
      <w:pPr>
        <w:rPr>
          <w:sz w:val="20"/>
        </w:rPr>
        <w:sectPr w:rsidR="00FB1A6C">
          <w:pgSz w:w="11910" w:h="16840"/>
          <w:pgMar w:top="1400" w:right="360" w:bottom="280" w:left="880" w:header="720" w:footer="720" w:gutter="0"/>
          <w:cols w:space="720"/>
        </w:sectPr>
      </w:pPr>
    </w:p>
    <w:p w:rsidR="00FB1A6C" w:rsidRDefault="0058484B">
      <w:pPr>
        <w:spacing w:before="81"/>
        <w:ind w:left="397"/>
        <w:rPr>
          <w:rFonts w:ascii="Tahoma"/>
          <w:b/>
          <w:sz w:val="28"/>
        </w:rPr>
      </w:pPr>
      <w:r>
        <w:rPr>
          <w:rFonts w:ascii="Tahoma"/>
          <w:b/>
          <w:color w:val="FF0066"/>
          <w:w w:val="95"/>
          <w:sz w:val="28"/>
        </w:rPr>
        <w:lastRenderedPageBreak/>
        <w:t>Departmental</w:t>
      </w:r>
      <w:r>
        <w:rPr>
          <w:rFonts w:ascii="Tahoma"/>
          <w:b/>
          <w:color w:val="FF0066"/>
          <w:spacing w:val="-12"/>
          <w:w w:val="95"/>
          <w:sz w:val="28"/>
        </w:rPr>
        <w:t xml:space="preserve"> </w:t>
      </w:r>
      <w:r>
        <w:rPr>
          <w:rFonts w:ascii="Tahoma"/>
          <w:b/>
          <w:color w:val="FF0066"/>
          <w:w w:val="95"/>
          <w:sz w:val="28"/>
        </w:rPr>
        <w:t>Activities:</w:t>
      </w:r>
    </w:p>
    <w:p w:rsidR="00FB1A6C" w:rsidRDefault="0058484B">
      <w:pPr>
        <w:spacing w:before="192" w:line="264" w:lineRule="auto"/>
        <w:ind w:left="1117" w:right="7231"/>
        <w:rPr>
          <w:rFonts w:ascii="Tahoma"/>
          <w:b/>
          <w:sz w:val="28"/>
        </w:rPr>
      </w:pPr>
      <w:r>
        <w:rPr>
          <w:noProof/>
          <w:lang w:bidi="te-IN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157566</wp:posOffset>
            </wp:positionV>
            <wp:extent cx="152400" cy="142240"/>
            <wp:effectExtent l="0" t="0" r="0" b="0"/>
            <wp:wrapNone/>
            <wp:docPr id="8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e-IN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391881</wp:posOffset>
            </wp:positionV>
            <wp:extent cx="152400" cy="142240"/>
            <wp:effectExtent l="0" t="0" r="0" b="0"/>
            <wp:wrapNone/>
            <wp:docPr id="8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e-IN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628101</wp:posOffset>
            </wp:positionV>
            <wp:extent cx="152400" cy="142240"/>
            <wp:effectExtent l="0" t="0" r="0" b="0"/>
            <wp:wrapNone/>
            <wp:docPr id="8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e-IN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863051</wp:posOffset>
            </wp:positionV>
            <wp:extent cx="152400" cy="142240"/>
            <wp:effectExtent l="0" t="0" r="0" b="0"/>
            <wp:wrapNone/>
            <wp:docPr id="8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e-IN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1097366</wp:posOffset>
            </wp:positionV>
            <wp:extent cx="152400" cy="142240"/>
            <wp:effectExtent l="0" t="0" r="0" b="0"/>
            <wp:wrapNone/>
            <wp:docPr id="8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e-IN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1333586</wp:posOffset>
            </wp:positionV>
            <wp:extent cx="152400" cy="142240"/>
            <wp:effectExtent l="0" t="0" r="0" b="0"/>
            <wp:wrapNone/>
            <wp:docPr id="9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006FC0"/>
          <w:sz w:val="28"/>
        </w:rPr>
        <w:t>Plantation</w:t>
      </w:r>
      <w:r>
        <w:rPr>
          <w:rFonts w:ascii="Tahoma"/>
          <w:b/>
          <w:color w:val="006FC0"/>
          <w:spacing w:val="1"/>
          <w:sz w:val="28"/>
        </w:rPr>
        <w:t xml:space="preserve"> </w:t>
      </w:r>
      <w:proofErr w:type="spellStart"/>
      <w:r>
        <w:rPr>
          <w:rFonts w:ascii="Tahoma"/>
          <w:b/>
          <w:color w:val="006FC0"/>
          <w:sz w:val="28"/>
        </w:rPr>
        <w:t>Vanam</w:t>
      </w:r>
      <w:proofErr w:type="spellEnd"/>
      <w:r>
        <w:rPr>
          <w:rFonts w:ascii="Tahoma"/>
          <w:b/>
          <w:color w:val="006FC0"/>
          <w:spacing w:val="16"/>
          <w:sz w:val="28"/>
        </w:rPr>
        <w:t xml:space="preserve"> </w:t>
      </w:r>
      <w:proofErr w:type="spellStart"/>
      <w:r>
        <w:rPr>
          <w:rFonts w:ascii="Tahoma"/>
          <w:b/>
          <w:color w:val="006FC0"/>
          <w:sz w:val="28"/>
        </w:rPr>
        <w:t>manam</w:t>
      </w:r>
      <w:proofErr w:type="spellEnd"/>
      <w:r>
        <w:rPr>
          <w:rFonts w:ascii="Tahoma"/>
          <w:b/>
          <w:color w:val="006FC0"/>
          <w:spacing w:val="-79"/>
          <w:sz w:val="28"/>
        </w:rPr>
        <w:t xml:space="preserve"> </w:t>
      </w:r>
      <w:r>
        <w:rPr>
          <w:rFonts w:ascii="Tahoma"/>
          <w:b/>
          <w:color w:val="006FC0"/>
          <w:sz w:val="28"/>
        </w:rPr>
        <w:t>DRC Seminar</w:t>
      </w:r>
      <w:r>
        <w:rPr>
          <w:rFonts w:ascii="Tahoma"/>
          <w:b/>
          <w:color w:val="006FC0"/>
          <w:spacing w:val="1"/>
          <w:sz w:val="28"/>
        </w:rPr>
        <w:t xml:space="preserve"> </w:t>
      </w:r>
      <w:r>
        <w:rPr>
          <w:rFonts w:ascii="Tahoma"/>
          <w:b/>
          <w:color w:val="006FC0"/>
          <w:sz w:val="28"/>
        </w:rPr>
        <w:t>Workshops</w:t>
      </w:r>
      <w:r>
        <w:rPr>
          <w:rFonts w:ascii="Tahoma"/>
          <w:b/>
          <w:color w:val="006FC0"/>
          <w:spacing w:val="1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Guest</w:t>
      </w:r>
      <w:r>
        <w:rPr>
          <w:rFonts w:ascii="Tahoma"/>
          <w:b/>
          <w:color w:val="006FC0"/>
          <w:spacing w:val="1"/>
          <w:w w:val="95"/>
          <w:sz w:val="28"/>
        </w:rPr>
        <w:t xml:space="preserve"> </w:t>
      </w:r>
      <w:proofErr w:type="spellStart"/>
      <w:r>
        <w:rPr>
          <w:rFonts w:ascii="Tahoma"/>
          <w:b/>
          <w:color w:val="006FC0"/>
          <w:w w:val="95"/>
          <w:sz w:val="28"/>
        </w:rPr>
        <w:t>lectures</w:t>
      </w:r>
      <w:proofErr w:type="spellEnd"/>
      <w:r>
        <w:rPr>
          <w:rFonts w:ascii="Tahoma"/>
          <w:b/>
          <w:color w:val="006FC0"/>
          <w:spacing w:val="1"/>
          <w:w w:val="95"/>
          <w:sz w:val="28"/>
        </w:rPr>
        <w:t xml:space="preserve"> </w:t>
      </w:r>
      <w:r>
        <w:rPr>
          <w:rFonts w:ascii="Tahoma"/>
          <w:b/>
          <w:color w:val="006FC0"/>
          <w:sz w:val="28"/>
        </w:rPr>
        <w:t>Filed</w:t>
      </w:r>
      <w:r>
        <w:rPr>
          <w:rFonts w:ascii="Tahoma"/>
          <w:b/>
          <w:color w:val="006FC0"/>
          <w:spacing w:val="-16"/>
          <w:sz w:val="28"/>
        </w:rPr>
        <w:t xml:space="preserve"> </w:t>
      </w:r>
      <w:r>
        <w:rPr>
          <w:rFonts w:ascii="Tahoma"/>
          <w:b/>
          <w:color w:val="006FC0"/>
          <w:sz w:val="28"/>
        </w:rPr>
        <w:t>trips</w:t>
      </w:r>
    </w:p>
    <w:p w:rsidR="00FB1A6C" w:rsidRDefault="0058484B">
      <w:pPr>
        <w:spacing w:line="264" w:lineRule="auto"/>
        <w:ind w:left="1117" w:right="3951"/>
        <w:rPr>
          <w:rFonts w:ascii="Tahoma"/>
          <w:b/>
          <w:sz w:val="28"/>
        </w:rPr>
      </w:pPr>
      <w:r>
        <w:rPr>
          <w:noProof/>
          <w:lang w:bidi="te-IN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35392</wp:posOffset>
            </wp:positionV>
            <wp:extent cx="152400" cy="142240"/>
            <wp:effectExtent l="0" t="0" r="0" b="0"/>
            <wp:wrapNone/>
            <wp:docPr id="9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e-IN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270342</wp:posOffset>
            </wp:positionV>
            <wp:extent cx="152400" cy="142240"/>
            <wp:effectExtent l="0" t="0" r="0" b="0"/>
            <wp:wrapNone/>
            <wp:docPr id="9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006FC0"/>
          <w:w w:val="95"/>
          <w:sz w:val="28"/>
        </w:rPr>
        <w:t>Collection</w:t>
      </w:r>
      <w:r>
        <w:rPr>
          <w:rFonts w:ascii="Tahoma"/>
          <w:b/>
          <w:color w:val="006FC0"/>
          <w:spacing w:val="10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and</w:t>
      </w:r>
      <w:r>
        <w:rPr>
          <w:rFonts w:ascii="Tahoma"/>
          <w:b/>
          <w:color w:val="006FC0"/>
          <w:spacing w:val="10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Preservation</w:t>
      </w:r>
      <w:r>
        <w:rPr>
          <w:rFonts w:ascii="Tahoma"/>
          <w:b/>
          <w:color w:val="006FC0"/>
          <w:spacing w:val="12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of</w:t>
      </w:r>
      <w:r>
        <w:rPr>
          <w:rFonts w:ascii="Tahoma"/>
          <w:b/>
          <w:color w:val="006FC0"/>
          <w:spacing w:val="13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Herbaria</w:t>
      </w:r>
      <w:r>
        <w:rPr>
          <w:rFonts w:ascii="Tahoma"/>
          <w:b/>
          <w:color w:val="006FC0"/>
          <w:spacing w:val="-75"/>
          <w:w w:val="95"/>
          <w:sz w:val="28"/>
        </w:rPr>
        <w:t xml:space="preserve"> </w:t>
      </w:r>
      <w:r>
        <w:rPr>
          <w:rFonts w:ascii="Tahoma"/>
          <w:b/>
          <w:color w:val="006FC0"/>
          <w:sz w:val="28"/>
        </w:rPr>
        <w:t>Quiz</w:t>
      </w:r>
      <w:r>
        <w:rPr>
          <w:rFonts w:ascii="Tahoma"/>
          <w:b/>
          <w:color w:val="006FC0"/>
          <w:spacing w:val="-6"/>
          <w:sz w:val="28"/>
        </w:rPr>
        <w:t xml:space="preserve"> </w:t>
      </w:r>
      <w:proofErr w:type="spellStart"/>
      <w:r>
        <w:rPr>
          <w:rFonts w:ascii="Tahoma"/>
          <w:b/>
          <w:color w:val="006FC0"/>
          <w:sz w:val="28"/>
        </w:rPr>
        <w:t>programmes</w:t>
      </w:r>
      <w:proofErr w:type="spellEnd"/>
    </w:p>
    <w:p w:rsidR="00FB1A6C" w:rsidRDefault="0058484B">
      <w:pPr>
        <w:spacing w:line="337" w:lineRule="exact"/>
        <w:ind w:left="1117"/>
        <w:rPr>
          <w:rFonts w:ascii="Tahoma"/>
          <w:b/>
          <w:sz w:val="28"/>
        </w:rPr>
      </w:pPr>
      <w:r>
        <w:rPr>
          <w:noProof/>
          <w:lang w:bidi="te-IN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34420</wp:posOffset>
            </wp:positionV>
            <wp:extent cx="152400" cy="142240"/>
            <wp:effectExtent l="0" t="0" r="0" b="0"/>
            <wp:wrapNone/>
            <wp:docPr id="9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006FC0"/>
          <w:w w:val="90"/>
          <w:sz w:val="28"/>
        </w:rPr>
        <w:t>Student</w:t>
      </w:r>
      <w:r>
        <w:rPr>
          <w:rFonts w:ascii="Tahoma"/>
          <w:b/>
          <w:color w:val="006FC0"/>
          <w:spacing w:val="28"/>
          <w:w w:val="90"/>
          <w:sz w:val="28"/>
        </w:rPr>
        <w:t xml:space="preserve"> </w:t>
      </w:r>
      <w:r>
        <w:rPr>
          <w:rFonts w:ascii="Tahoma"/>
          <w:b/>
          <w:color w:val="006FC0"/>
          <w:w w:val="90"/>
          <w:sz w:val="28"/>
        </w:rPr>
        <w:t>seminars</w:t>
      </w:r>
    </w:p>
    <w:p w:rsidR="00FB1A6C" w:rsidRDefault="0058484B">
      <w:pPr>
        <w:spacing w:before="24" w:line="264" w:lineRule="auto"/>
        <w:ind w:left="1117" w:right="4785"/>
        <w:rPr>
          <w:rFonts w:ascii="Tahoma"/>
          <w:b/>
          <w:sz w:val="28"/>
        </w:rPr>
      </w:pPr>
      <w:r>
        <w:rPr>
          <w:noProof/>
          <w:lang w:bidi="te-IN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50125</wp:posOffset>
            </wp:positionV>
            <wp:extent cx="152400" cy="142240"/>
            <wp:effectExtent l="0" t="0" r="0" b="0"/>
            <wp:wrapNone/>
            <wp:docPr id="9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e-IN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286345</wp:posOffset>
            </wp:positionV>
            <wp:extent cx="152400" cy="142240"/>
            <wp:effectExtent l="0" t="0" r="0" b="0"/>
            <wp:wrapNone/>
            <wp:docPr id="10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006FC0"/>
          <w:w w:val="95"/>
          <w:sz w:val="28"/>
        </w:rPr>
        <w:t>Blood</w:t>
      </w:r>
      <w:r>
        <w:rPr>
          <w:rFonts w:ascii="Tahoma"/>
          <w:b/>
          <w:color w:val="006FC0"/>
          <w:spacing w:val="34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donation</w:t>
      </w:r>
      <w:r>
        <w:rPr>
          <w:rFonts w:ascii="Tahoma"/>
          <w:b/>
          <w:color w:val="006FC0"/>
          <w:spacing w:val="34"/>
          <w:w w:val="95"/>
          <w:sz w:val="28"/>
        </w:rPr>
        <w:t xml:space="preserve"> </w:t>
      </w:r>
      <w:proofErr w:type="spellStart"/>
      <w:r>
        <w:rPr>
          <w:rFonts w:ascii="Tahoma"/>
          <w:b/>
          <w:color w:val="006FC0"/>
          <w:w w:val="95"/>
          <w:sz w:val="28"/>
        </w:rPr>
        <w:t>programmes</w:t>
      </w:r>
      <w:proofErr w:type="spellEnd"/>
      <w:r>
        <w:rPr>
          <w:rFonts w:ascii="Tahoma"/>
          <w:b/>
          <w:color w:val="006FC0"/>
          <w:spacing w:val="-75"/>
          <w:w w:val="95"/>
          <w:sz w:val="28"/>
        </w:rPr>
        <w:t xml:space="preserve"> </w:t>
      </w:r>
      <w:r>
        <w:rPr>
          <w:rFonts w:ascii="Tahoma"/>
          <w:b/>
          <w:color w:val="006FC0"/>
          <w:sz w:val="28"/>
        </w:rPr>
        <w:t>Health</w:t>
      </w:r>
      <w:r>
        <w:rPr>
          <w:rFonts w:ascii="Tahoma"/>
          <w:b/>
          <w:color w:val="006FC0"/>
          <w:spacing w:val="-8"/>
          <w:sz w:val="28"/>
        </w:rPr>
        <w:t xml:space="preserve"> </w:t>
      </w:r>
      <w:r>
        <w:rPr>
          <w:rFonts w:ascii="Tahoma"/>
          <w:b/>
          <w:color w:val="006FC0"/>
          <w:sz w:val="28"/>
        </w:rPr>
        <w:t>camps</w:t>
      </w:r>
    </w:p>
    <w:p w:rsidR="00FB1A6C" w:rsidRDefault="0058484B">
      <w:pPr>
        <w:spacing w:line="264" w:lineRule="auto"/>
        <w:ind w:left="1117" w:right="3951"/>
        <w:rPr>
          <w:rFonts w:ascii="Tahoma"/>
          <w:b/>
          <w:sz w:val="28"/>
        </w:rPr>
      </w:pPr>
      <w:r>
        <w:rPr>
          <w:noProof/>
          <w:lang w:bidi="te-IN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35138</wp:posOffset>
            </wp:positionV>
            <wp:extent cx="152400" cy="142240"/>
            <wp:effectExtent l="0" t="0" r="0" b="0"/>
            <wp:wrapNone/>
            <wp:docPr id="10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e-IN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269453</wp:posOffset>
            </wp:positionV>
            <wp:extent cx="152400" cy="142240"/>
            <wp:effectExtent l="0" t="0" r="0" b="0"/>
            <wp:wrapNone/>
            <wp:docPr id="10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e-IN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505673</wp:posOffset>
            </wp:positionV>
            <wp:extent cx="152400" cy="142239"/>
            <wp:effectExtent l="0" t="0" r="0" b="0"/>
            <wp:wrapNone/>
            <wp:docPr id="10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006FC0"/>
          <w:w w:val="95"/>
          <w:sz w:val="28"/>
        </w:rPr>
        <w:t>Health</w:t>
      </w:r>
      <w:r>
        <w:rPr>
          <w:rFonts w:ascii="Tahoma"/>
          <w:b/>
          <w:color w:val="006FC0"/>
          <w:spacing w:val="4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awareness</w:t>
      </w:r>
      <w:r>
        <w:rPr>
          <w:rFonts w:ascii="Tahoma"/>
          <w:b/>
          <w:color w:val="006FC0"/>
          <w:spacing w:val="5"/>
          <w:w w:val="95"/>
          <w:sz w:val="28"/>
        </w:rPr>
        <w:t xml:space="preserve"> </w:t>
      </w:r>
      <w:proofErr w:type="spellStart"/>
      <w:r>
        <w:rPr>
          <w:rFonts w:ascii="Tahoma"/>
          <w:b/>
          <w:color w:val="006FC0"/>
          <w:w w:val="95"/>
          <w:sz w:val="28"/>
        </w:rPr>
        <w:t>programmes</w:t>
      </w:r>
      <w:proofErr w:type="spellEnd"/>
      <w:r>
        <w:rPr>
          <w:rFonts w:ascii="Tahoma"/>
          <w:b/>
          <w:color w:val="006FC0"/>
          <w:spacing w:val="1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Awareness</w:t>
      </w:r>
      <w:r>
        <w:rPr>
          <w:rFonts w:ascii="Tahoma"/>
          <w:b/>
          <w:color w:val="006FC0"/>
          <w:spacing w:val="5"/>
          <w:w w:val="95"/>
          <w:sz w:val="28"/>
        </w:rPr>
        <w:t xml:space="preserve"> </w:t>
      </w:r>
      <w:proofErr w:type="spellStart"/>
      <w:r>
        <w:rPr>
          <w:rFonts w:ascii="Tahoma"/>
          <w:b/>
          <w:color w:val="006FC0"/>
          <w:w w:val="95"/>
          <w:sz w:val="28"/>
        </w:rPr>
        <w:t>programme</w:t>
      </w:r>
      <w:proofErr w:type="spellEnd"/>
      <w:r>
        <w:rPr>
          <w:rFonts w:ascii="Tahoma"/>
          <w:b/>
          <w:color w:val="006FC0"/>
          <w:spacing w:val="2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on</w:t>
      </w:r>
      <w:r>
        <w:rPr>
          <w:rFonts w:ascii="Tahoma"/>
          <w:b/>
          <w:color w:val="006FC0"/>
          <w:spacing w:val="3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AIDS</w:t>
      </w:r>
      <w:r>
        <w:rPr>
          <w:rFonts w:ascii="Tahoma"/>
          <w:b/>
          <w:color w:val="006FC0"/>
          <w:spacing w:val="1"/>
          <w:w w:val="95"/>
          <w:sz w:val="28"/>
        </w:rPr>
        <w:t xml:space="preserve"> </w:t>
      </w:r>
      <w:r>
        <w:rPr>
          <w:rFonts w:ascii="Tahoma"/>
          <w:b/>
          <w:color w:val="006FC0"/>
          <w:spacing w:val="-1"/>
          <w:sz w:val="28"/>
        </w:rPr>
        <w:t>Awareness</w:t>
      </w:r>
      <w:r>
        <w:rPr>
          <w:rFonts w:ascii="Tahoma"/>
          <w:b/>
          <w:color w:val="006FC0"/>
          <w:spacing w:val="-17"/>
          <w:sz w:val="28"/>
        </w:rPr>
        <w:t xml:space="preserve"> </w:t>
      </w:r>
      <w:proofErr w:type="spellStart"/>
      <w:r>
        <w:rPr>
          <w:rFonts w:ascii="Tahoma"/>
          <w:b/>
          <w:color w:val="006FC0"/>
          <w:spacing w:val="-1"/>
          <w:sz w:val="28"/>
        </w:rPr>
        <w:t>programme</w:t>
      </w:r>
      <w:proofErr w:type="spellEnd"/>
      <w:r>
        <w:rPr>
          <w:rFonts w:ascii="Tahoma"/>
          <w:b/>
          <w:color w:val="006FC0"/>
          <w:spacing w:val="-19"/>
          <w:sz w:val="28"/>
        </w:rPr>
        <w:t xml:space="preserve"> </w:t>
      </w:r>
      <w:r>
        <w:rPr>
          <w:rFonts w:ascii="Tahoma"/>
          <w:b/>
          <w:color w:val="006FC0"/>
          <w:spacing w:val="-1"/>
          <w:sz w:val="28"/>
        </w:rPr>
        <w:t>on</w:t>
      </w:r>
      <w:r>
        <w:rPr>
          <w:rFonts w:ascii="Tahoma"/>
          <w:b/>
          <w:color w:val="006FC0"/>
          <w:spacing w:val="-17"/>
          <w:sz w:val="28"/>
        </w:rPr>
        <w:t xml:space="preserve"> </w:t>
      </w:r>
      <w:r>
        <w:rPr>
          <w:rFonts w:ascii="Tahoma"/>
          <w:b/>
          <w:color w:val="006FC0"/>
          <w:spacing w:val="-1"/>
          <w:sz w:val="28"/>
        </w:rPr>
        <w:t>Corona</w:t>
      </w:r>
    </w:p>
    <w:p w:rsidR="00FB1A6C" w:rsidRDefault="0058484B">
      <w:pPr>
        <w:spacing w:line="334" w:lineRule="exact"/>
        <w:ind w:left="1117"/>
        <w:rPr>
          <w:rFonts w:ascii="Tahoma" w:hAnsi="Tahoma"/>
          <w:b/>
          <w:sz w:val="28"/>
        </w:rPr>
      </w:pPr>
      <w:r>
        <w:rPr>
          <w:noProof/>
          <w:lang w:bidi="te-IN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32410</wp:posOffset>
            </wp:positionV>
            <wp:extent cx="152400" cy="142239"/>
            <wp:effectExtent l="0" t="0" r="0" b="0"/>
            <wp:wrapNone/>
            <wp:docPr id="10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006FC0"/>
          <w:w w:val="95"/>
          <w:sz w:val="28"/>
        </w:rPr>
        <w:t>University</w:t>
      </w:r>
      <w:r>
        <w:rPr>
          <w:rFonts w:ascii="Tahoma" w:hAnsi="Tahoma"/>
          <w:b/>
          <w:color w:val="006FC0"/>
          <w:spacing w:val="4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level</w:t>
      </w:r>
      <w:r>
        <w:rPr>
          <w:rFonts w:ascii="Tahoma" w:hAnsi="Tahoma"/>
          <w:b/>
          <w:color w:val="006FC0"/>
          <w:spacing w:val="5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Seminar</w:t>
      </w:r>
      <w:r>
        <w:rPr>
          <w:rFonts w:ascii="Tahoma" w:hAnsi="Tahoma"/>
          <w:b/>
          <w:color w:val="006FC0"/>
          <w:spacing w:val="4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on</w:t>
      </w:r>
      <w:r>
        <w:rPr>
          <w:rFonts w:ascii="Tahoma" w:hAnsi="Tahoma"/>
          <w:b/>
          <w:color w:val="006FC0"/>
          <w:spacing w:val="5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“Cancer</w:t>
      </w:r>
      <w:r>
        <w:rPr>
          <w:rFonts w:ascii="Tahoma" w:hAnsi="Tahoma"/>
          <w:b/>
          <w:color w:val="006FC0"/>
          <w:spacing w:val="7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–</w:t>
      </w:r>
      <w:r>
        <w:rPr>
          <w:rFonts w:ascii="Tahoma" w:hAnsi="Tahoma"/>
          <w:b/>
          <w:color w:val="006FC0"/>
          <w:spacing w:val="7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The</w:t>
      </w:r>
      <w:r>
        <w:rPr>
          <w:rFonts w:ascii="Tahoma" w:hAnsi="Tahoma"/>
          <w:b/>
          <w:color w:val="006FC0"/>
          <w:spacing w:val="6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Curable”</w:t>
      </w:r>
    </w:p>
    <w:p w:rsidR="00FB1A6C" w:rsidRDefault="0058484B">
      <w:pPr>
        <w:spacing w:before="29"/>
        <w:ind w:left="1117"/>
        <w:rPr>
          <w:rFonts w:ascii="Tahoma" w:hAnsi="Tahoma"/>
          <w:b/>
          <w:sz w:val="28"/>
        </w:rPr>
      </w:pPr>
      <w:r>
        <w:rPr>
          <w:noProof/>
          <w:lang w:bidi="te-IN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53680</wp:posOffset>
            </wp:positionV>
            <wp:extent cx="152400" cy="142239"/>
            <wp:effectExtent l="0" t="0" r="0" b="0"/>
            <wp:wrapNone/>
            <wp:docPr id="11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006FC0"/>
          <w:w w:val="95"/>
          <w:sz w:val="28"/>
        </w:rPr>
        <w:t>University</w:t>
      </w:r>
      <w:r>
        <w:rPr>
          <w:rFonts w:ascii="Tahoma" w:hAnsi="Tahoma"/>
          <w:b/>
          <w:color w:val="006FC0"/>
          <w:spacing w:val="-2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level</w:t>
      </w:r>
      <w:r>
        <w:rPr>
          <w:rFonts w:ascii="Tahoma" w:hAnsi="Tahoma"/>
          <w:b/>
          <w:color w:val="006FC0"/>
          <w:spacing w:val="-2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Seminar</w:t>
      </w:r>
      <w:r>
        <w:rPr>
          <w:rFonts w:ascii="Tahoma" w:hAnsi="Tahoma"/>
          <w:b/>
          <w:color w:val="006FC0"/>
          <w:spacing w:val="-2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on “Flora</w:t>
      </w:r>
      <w:r>
        <w:rPr>
          <w:rFonts w:ascii="Tahoma" w:hAnsi="Tahoma"/>
          <w:b/>
          <w:color w:val="006FC0"/>
          <w:spacing w:val="-4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of</w:t>
      </w:r>
      <w:r>
        <w:rPr>
          <w:rFonts w:ascii="Tahoma" w:hAnsi="Tahoma"/>
          <w:b/>
          <w:color w:val="006FC0"/>
          <w:spacing w:val="-3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the</w:t>
      </w:r>
      <w:r>
        <w:rPr>
          <w:rFonts w:ascii="Tahoma" w:hAnsi="Tahoma"/>
          <w:b/>
          <w:color w:val="006FC0"/>
          <w:spacing w:val="-2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Campus”</w:t>
      </w:r>
    </w:p>
    <w:p w:rsidR="00FB1A6C" w:rsidRDefault="0058484B">
      <w:pPr>
        <w:spacing w:before="193"/>
        <w:ind w:left="397"/>
        <w:rPr>
          <w:rFonts w:ascii="Tahoma"/>
          <w:b/>
          <w:sz w:val="28"/>
        </w:rPr>
      </w:pPr>
      <w:r>
        <w:rPr>
          <w:rFonts w:ascii="Tahoma"/>
          <w:b/>
          <w:color w:val="006FC0"/>
          <w:w w:val="95"/>
          <w:sz w:val="28"/>
        </w:rPr>
        <w:t>Best</w:t>
      </w:r>
      <w:r>
        <w:rPr>
          <w:rFonts w:ascii="Tahoma"/>
          <w:b/>
          <w:color w:val="006FC0"/>
          <w:spacing w:val="-3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practices:</w:t>
      </w:r>
    </w:p>
    <w:p w:rsidR="00FB1A6C" w:rsidRDefault="0058484B">
      <w:pPr>
        <w:spacing w:before="193" w:line="264" w:lineRule="auto"/>
        <w:ind w:left="1117" w:right="4785"/>
        <w:rPr>
          <w:rFonts w:ascii="Tahoma"/>
          <w:b/>
          <w:sz w:val="28"/>
        </w:rPr>
      </w:pPr>
      <w:r>
        <w:rPr>
          <w:noProof/>
          <w:lang w:bidi="te-IN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157058</wp:posOffset>
            </wp:positionV>
            <wp:extent cx="152400" cy="142239"/>
            <wp:effectExtent l="0" t="0" r="0" b="0"/>
            <wp:wrapNone/>
            <wp:docPr id="11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e-IN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393278</wp:posOffset>
            </wp:positionV>
            <wp:extent cx="152400" cy="142239"/>
            <wp:effectExtent l="0" t="0" r="0" b="0"/>
            <wp:wrapNone/>
            <wp:docPr id="11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e-IN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628228</wp:posOffset>
            </wp:positionV>
            <wp:extent cx="152400" cy="142239"/>
            <wp:effectExtent l="0" t="0" r="0" b="0"/>
            <wp:wrapNone/>
            <wp:docPr id="11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e-IN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864448</wp:posOffset>
            </wp:positionV>
            <wp:extent cx="152400" cy="142239"/>
            <wp:effectExtent l="0" t="0" r="0" b="0"/>
            <wp:wrapNone/>
            <wp:docPr id="11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006FC0"/>
          <w:spacing w:val="-1"/>
          <w:w w:val="95"/>
          <w:sz w:val="28"/>
        </w:rPr>
        <w:t>Distribution of plants to villagers</w:t>
      </w:r>
      <w:r>
        <w:rPr>
          <w:rFonts w:ascii="Tahoma"/>
          <w:b/>
          <w:color w:val="006FC0"/>
          <w:w w:val="95"/>
          <w:sz w:val="28"/>
        </w:rPr>
        <w:t xml:space="preserve"> Prohibition of plastic in campus</w:t>
      </w:r>
      <w:r>
        <w:rPr>
          <w:rFonts w:ascii="Tahoma"/>
          <w:b/>
          <w:color w:val="006FC0"/>
          <w:spacing w:val="1"/>
          <w:w w:val="95"/>
          <w:sz w:val="28"/>
        </w:rPr>
        <w:t xml:space="preserve"> </w:t>
      </w:r>
      <w:r>
        <w:rPr>
          <w:rFonts w:ascii="Tahoma"/>
          <w:b/>
          <w:color w:val="006FC0"/>
          <w:sz w:val="28"/>
        </w:rPr>
        <w:t>Waste management in campus</w:t>
      </w:r>
      <w:r>
        <w:rPr>
          <w:rFonts w:ascii="Tahoma"/>
          <w:b/>
          <w:color w:val="006FC0"/>
          <w:spacing w:val="1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Plantation</w:t>
      </w:r>
      <w:r>
        <w:rPr>
          <w:rFonts w:ascii="Tahoma"/>
          <w:b/>
          <w:color w:val="006FC0"/>
          <w:spacing w:val="17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to</w:t>
      </w:r>
      <w:r>
        <w:rPr>
          <w:rFonts w:ascii="Tahoma"/>
          <w:b/>
          <w:color w:val="006FC0"/>
          <w:spacing w:val="19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increase</w:t>
      </w:r>
      <w:r>
        <w:rPr>
          <w:rFonts w:ascii="Tahoma"/>
          <w:b/>
          <w:color w:val="006FC0"/>
          <w:spacing w:val="19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green</w:t>
      </w:r>
      <w:r>
        <w:rPr>
          <w:rFonts w:ascii="Tahoma"/>
          <w:b/>
          <w:color w:val="006FC0"/>
          <w:spacing w:val="17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cover</w:t>
      </w:r>
    </w:p>
    <w:p w:rsidR="00FB1A6C" w:rsidRDefault="0058484B">
      <w:pPr>
        <w:spacing w:line="261" w:lineRule="auto"/>
        <w:ind w:left="1117" w:right="1263"/>
        <w:rPr>
          <w:rFonts w:ascii="Tahoma"/>
          <w:b/>
          <w:color w:val="006FC0"/>
          <w:sz w:val="28"/>
        </w:rPr>
      </w:pPr>
      <w:r>
        <w:rPr>
          <w:noProof/>
          <w:lang w:bidi="te-IN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496910</wp:posOffset>
            </wp:positionV>
            <wp:extent cx="151447" cy="141350"/>
            <wp:effectExtent l="0" t="0" r="0" b="0"/>
            <wp:wrapTopAndBottom/>
            <wp:docPr id="12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" cy="1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e-IN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35011</wp:posOffset>
            </wp:positionV>
            <wp:extent cx="152400" cy="142239"/>
            <wp:effectExtent l="0" t="0" r="0" b="0"/>
            <wp:wrapNone/>
            <wp:docPr id="12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006FC0"/>
          <w:w w:val="95"/>
          <w:sz w:val="28"/>
        </w:rPr>
        <w:t>Maintenance</w:t>
      </w:r>
      <w:r>
        <w:rPr>
          <w:rFonts w:ascii="Tahoma"/>
          <w:b/>
          <w:color w:val="006FC0"/>
          <w:spacing w:val="7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departmental</w:t>
      </w:r>
      <w:r>
        <w:rPr>
          <w:rFonts w:ascii="Tahoma"/>
          <w:b/>
          <w:color w:val="006FC0"/>
          <w:spacing w:val="6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library</w:t>
      </w:r>
      <w:r>
        <w:rPr>
          <w:rFonts w:ascii="Tahoma"/>
          <w:b/>
          <w:color w:val="006FC0"/>
          <w:spacing w:val="7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to</w:t>
      </w:r>
      <w:r>
        <w:rPr>
          <w:rFonts w:ascii="Tahoma"/>
          <w:b/>
          <w:color w:val="006FC0"/>
          <w:spacing w:val="7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support</w:t>
      </w:r>
      <w:r>
        <w:rPr>
          <w:rFonts w:ascii="Tahoma"/>
          <w:b/>
          <w:color w:val="006FC0"/>
          <w:spacing w:val="5"/>
          <w:w w:val="95"/>
          <w:sz w:val="28"/>
        </w:rPr>
        <w:t xml:space="preserve"> </w:t>
      </w:r>
      <w:r>
        <w:rPr>
          <w:rFonts w:ascii="Tahoma"/>
          <w:b/>
          <w:color w:val="006FC0"/>
          <w:w w:val="95"/>
          <w:sz w:val="28"/>
        </w:rPr>
        <w:t>student</w:t>
      </w:r>
      <w:r>
        <w:rPr>
          <w:rFonts w:ascii="Tahoma"/>
          <w:b/>
          <w:color w:val="006FC0"/>
          <w:spacing w:val="-75"/>
          <w:w w:val="95"/>
          <w:sz w:val="28"/>
        </w:rPr>
        <w:t xml:space="preserve"> </w:t>
      </w:r>
      <w:r>
        <w:rPr>
          <w:rFonts w:ascii="Tahoma"/>
          <w:b/>
          <w:color w:val="006FC0"/>
          <w:sz w:val="28"/>
        </w:rPr>
        <w:t>academics</w:t>
      </w:r>
    </w:p>
    <w:p w:rsidR="00202BB6" w:rsidRDefault="00202BB6">
      <w:pPr>
        <w:spacing w:line="261" w:lineRule="auto"/>
        <w:ind w:left="1117" w:right="1263"/>
        <w:rPr>
          <w:rFonts w:ascii="Tahoma"/>
          <w:sz w:val="28"/>
        </w:rPr>
      </w:pPr>
    </w:p>
    <w:p w:rsidR="00202BB6" w:rsidRDefault="00202BB6">
      <w:pPr>
        <w:spacing w:line="261" w:lineRule="auto"/>
        <w:ind w:left="1117" w:right="1263"/>
        <w:rPr>
          <w:rFonts w:ascii="Tahoma"/>
          <w:sz w:val="28"/>
        </w:rPr>
      </w:pPr>
      <w:r>
        <w:rPr>
          <w:rFonts w:ascii="Tahoma"/>
          <w:noProof/>
          <w:sz w:val="28"/>
          <w:lang w:bidi="te-IN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2420345</wp:posOffset>
            </wp:positionH>
            <wp:positionV relativeFrom="paragraph">
              <wp:posOffset>110242</wp:posOffset>
            </wp:positionV>
            <wp:extent cx="2358390" cy="2511769"/>
            <wp:effectExtent l="19050" t="0" r="3810" b="0"/>
            <wp:wrapNone/>
            <wp:docPr id="14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973" cy="2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BB6" w:rsidRDefault="00202BB6">
      <w:pPr>
        <w:spacing w:line="261" w:lineRule="auto"/>
        <w:ind w:left="1117" w:right="1263"/>
        <w:rPr>
          <w:rFonts w:ascii="Tahoma"/>
          <w:sz w:val="28"/>
        </w:rPr>
      </w:pPr>
    </w:p>
    <w:p w:rsidR="00202BB6" w:rsidRDefault="00202BB6">
      <w:pPr>
        <w:spacing w:line="261" w:lineRule="auto"/>
        <w:ind w:left="1117" w:right="1263"/>
        <w:rPr>
          <w:rFonts w:ascii="Tahoma"/>
          <w:b/>
          <w:sz w:val="28"/>
        </w:rPr>
      </w:pPr>
    </w:p>
    <w:sectPr w:rsidR="00202BB6" w:rsidSect="00FB1A6C">
      <w:pgSz w:w="11910" w:h="16840"/>
      <w:pgMar w:top="1320" w:right="360" w:bottom="280" w:left="8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altName w:val="Bahnschrift Light"/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E5A3D"/>
    <w:multiLevelType w:val="multilevel"/>
    <w:tmpl w:val="5538C3B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>
    <w:nsid w:val="194356F6"/>
    <w:multiLevelType w:val="hybridMultilevel"/>
    <w:tmpl w:val="AE600E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C06B13"/>
    <w:multiLevelType w:val="hybridMultilevel"/>
    <w:tmpl w:val="F0462F18"/>
    <w:lvl w:ilvl="0" w:tplc="0B24B58E">
      <w:numFmt w:val="bullet"/>
      <w:lvlText w:val=""/>
      <w:lvlJc w:val="left"/>
      <w:pPr>
        <w:ind w:left="656" w:hanging="428"/>
      </w:pPr>
      <w:rPr>
        <w:rFonts w:hint="default"/>
        <w:w w:val="100"/>
        <w:lang w:val="en-US" w:eastAsia="en-US" w:bidi="ar-SA"/>
      </w:rPr>
    </w:lvl>
    <w:lvl w:ilvl="1" w:tplc="9B56C976">
      <w:numFmt w:val="bullet"/>
      <w:lvlText w:val=""/>
      <w:lvlJc w:val="left"/>
      <w:pPr>
        <w:ind w:left="2922" w:hanging="428"/>
      </w:pPr>
      <w:rPr>
        <w:rFonts w:hint="default"/>
        <w:w w:val="100"/>
        <w:lang w:val="en-US" w:eastAsia="en-US" w:bidi="ar-SA"/>
      </w:rPr>
    </w:lvl>
    <w:lvl w:ilvl="2" w:tplc="64AE0726">
      <w:numFmt w:val="bullet"/>
      <w:lvlText w:val="•"/>
      <w:lvlJc w:val="left"/>
      <w:pPr>
        <w:ind w:left="3780" w:hanging="428"/>
      </w:pPr>
      <w:rPr>
        <w:rFonts w:hint="default"/>
        <w:lang w:val="en-US" w:eastAsia="en-US" w:bidi="ar-SA"/>
      </w:rPr>
    </w:lvl>
    <w:lvl w:ilvl="3" w:tplc="9B127326">
      <w:numFmt w:val="bullet"/>
      <w:lvlText w:val="•"/>
      <w:lvlJc w:val="left"/>
      <w:pPr>
        <w:ind w:left="4641" w:hanging="428"/>
      </w:pPr>
      <w:rPr>
        <w:rFonts w:hint="default"/>
        <w:lang w:val="en-US" w:eastAsia="en-US" w:bidi="ar-SA"/>
      </w:rPr>
    </w:lvl>
    <w:lvl w:ilvl="4" w:tplc="099AB890">
      <w:numFmt w:val="bullet"/>
      <w:lvlText w:val="•"/>
      <w:lvlJc w:val="left"/>
      <w:pPr>
        <w:ind w:left="5502" w:hanging="428"/>
      </w:pPr>
      <w:rPr>
        <w:rFonts w:hint="default"/>
        <w:lang w:val="en-US" w:eastAsia="en-US" w:bidi="ar-SA"/>
      </w:rPr>
    </w:lvl>
    <w:lvl w:ilvl="5" w:tplc="1D1ACDE0">
      <w:numFmt w:val="bullet"/>
      <w:lvlText w:val="•"/>
      <w:lvlJc w:val="left"/>
      <w:pPr>
        <w:ind w:left="6362" w:hanging="428"/>
      </w:pPr>
      <w:rPr>
        <w:rFonts w:hint="default"/>
        <w:lang w:val="en-US" w:eastAsia="en-US" w:bidi="ar-SA"/>
      </w:rPr>
    </w:lvl>
    <w:lvl w:ilvl="6" w:tplc="AC140214">
      <w:numFmt w:val="bullet"/>
      <w:lvlText w:val="•"/>
      <w:lvlJc w:val="left"/>
      <w:pPr>
        <w:ind w:left="7223" w:hanging="428"/>
      </w:pPr>
      <w:rPr>
        <w:rFonts w:hint="default"/>
        <w:lang w:val="en-US" w:eastAsia="en-US" w:bidi="ar-SA"/>
      </w:rPr>
    </w:lvl>
    <w:lvl w:ilvl="7" w:tplc="FBEC1EBA">
      <w:numFmt w:val="bullet"/>
      <w:lvlText w:val="•"/>
      <w:lvlJc w:val="left"/>
      <w:pPr>
        <w:ind w:left="8084" w:hanging="428"/>
      </w:pPr>
      <w:rPr>
        <w:rFonts w:hint="default"/>
        <w:lang w:val="en-US" w:eastAsia="en-US" w:bidi="ar-SA"/>
      </w:rPr>
    </w:lvl>
    <w:lvl w:ilvl="8" w:tplc="04FA2DB6">
      <w:numFmt w:val="bullet"/>
      <w:lvlText w:val="•"/>
      <w:lvlJc w:val="left"/>
      <w:pPr>
        <w:ind w:left="8944" w:hanging="428"/>
      </w:pPr>
      <w:rPr>
        <w:rFonts w:hint="default"/>
        <w:lang w:val="en-US" w:eastAsia="en-US" w:bidi="ar-SA"/>
      </w:rPr>
    </w:lvl>
  </w:abstractNum>
  <w:abstractNum w:abstractNumId="3">
    <w:nsid w:val="42F27C3B"/>
    <w:multiLevelType w:val="hybridMultilevel"/>
    <w:tmpl w:val="7CF0820A"/>
    <w:lvl w:ilvl="0" w:tplc="535A1F1C">
      <w:numFmt w:val="bullet"/>
      <w:lvlText w:val=""/>
      <w:lvlJc w:val="left"/>
      <w:pPr>
        <w:ind w:left="174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D292D03E">
      <w:numFmt w:val="bullet"/>
      <w:lvlText w:val="•"/>
      <w:lvlJc w:val="left"/>
      <w:pPr>
        <w:ind w:left="2632" w:hanging="360"/>
      </w:pPr>
      <w:rPr>
        <w:rFonts w:hint="default"/>
        <w:lang w:val="en-US" w:eastAsia="en-US" w:bidi="ar-SA"/>
      </w:rPr>
    </w:lvl>
    <w:lvl w:ilvl="2" w:tplc="9580BEB2">
      <w:numFmt w:val="bullet"/>
      <w:lvlText w:val="•"/>
      <w:lvlJc w:val="left"/>
      <w:pPr>
        <w:ind w:left="3525" w:hanging="360"/>
      </w:pPr>
      <w:rPr>
        <w:rFonts w:hint="default"/>
        <w:lang w:val="en-US" w:eastAsia="en-US" w:bidi="ar-SA"/>
      </w:rPr>
    </w:lvl>
    <w:lvl w:ilvl="3" w:tplc="6D1A1934">
      <w:numFmt w:val="bullet"/>
      <w:lvlText w:val="•"/>
      <w:lvlJc w:val="left"/>
      <w:pPr>
        <w:ind w:left="4417" w:hanging="360"/>
      </w:pPr>
      <w:rPr>
        <w:rFonts w:hint="default"/>
        <w:lang w:val="en-US" w:eastAsia="en-US" w:bidi="ar-SA"/>
      </w:rPr>
    </w:lvl>
    <w:lvl w:ilvl="4" w:tplc="432A1B54">
      <w:numFmt w:val="bullet"/>
      <w:lvlText w:val="•"/>
      <w:lvlJc w:val="left"/>
      <w:pPr>
        <w:ind w:left="5310" w:hanging="360"/>
      </w:pPr>
      <w:rPr>
        <w:rFonts w:hint="default"/>
        <w:lang w:val="en-US" w:eastAsia="en-US" w:bidi="ar-SA"/>
      </w:rPr>
    </w:lvl>
    <w:lvl w:ilvl="5" w:tplc="EA5A1D1C">
      <w:numFmt w:val="bullet"/>
      <w:lvlText w:val="•"/>
      <w:lvlJc w:val="left"/>
      <w:pPr>
        <w:ind w:left="6203" w:hanging="360"/>
      </w:pPr>
      <w:rPr>
        <w:rFonts w:hint="default"/>
        <w:lang w:val="en-US" w:eastAsia="en-US" w:bidi="ar-SA"/>
      </w:rPr>
    </w:lvl>
    <w:lvl w:ilvl="6" w:tplc="42A0671C">
      <w:numFmt w:val="bullet"/>
      <w:lvlText w:val="•"/>
      <w:lvlJc w:val="left"/>
      <w:pPr>
        <w:ind w:left="7095" w:hanging="360"/>
      </w:pPr>
      <w:rPr>
        <w:rFonts w:hint="default"/>
        <w:lang w:val="en-US" w:eastAsia="en-US" w:bidi="ar-SA"/>
      </w:rPr>
    </w:lvl>
    <w:lvl w:ilvl="7" w:tplc="F618B4D4">
      <w:numFmt w:val="bullet"/>
      <w:lvlText w:val="•"/>
      <w:lvlJc w:val="left"/>
      <w:pPr>
        <w:ind w:left="7988" w:hanging="360"/>
      </w:pPr>
      <w:rPr>
        <w:rFonts w:hint="default"/>
        <w:lang w:val="en-US" w:eastAsia="en-US" w:bidi="ar-SA"/>
      </w:rPr>
    </w:lvl>
    <w:lvl w:ilvl="8" w:tplc="D56AEAB2">
      <w:numFmt w:val="bullet"/>
      <w:lvlText w:val="•"/>
      <w:lvlJc w:val="left"/>
      <w:pPr>
        <w:ind w:left="8881" w:hanging="360"/>
      </w:pPr>
      <w:rPr>
        <w:rFonts w:hint="default"/>
        <w:lang w:val="en-US" w:eastAsia="en-US" w:bidi="ar-SA"/>
      </w:rPr>
    </w:lvl>
  </w:abstractNum>
  <w:abstractNum w:abstractNumId="4">
    <w:nsid w:val="57257FA5"/>
    <w:multiLevelType w:val="hybridMultilevel"/>
    <w:tmpl w:val="7D2EAA2C"/>
    <w:lvl w:ilvl="0" w:tplc="F6A25AFC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400305A">
      <w:numFmt w:val="bullet"/>
      <w:lvlText w:val="•"/>
      <w:lvlJc w:val="left"/>
      <w:pPr>
        <w:ind w:left="1185" w:hanging="360"/>
      </w:pPr>
      <w:rPr>
        <w:rFonts w:hint="default"/>
        <w:lang w:val="en-US" w:eastAsia="en-US" w:bidi="ar-SA"/>
      </w:rPr>
    </w:lvl>
    <w:lvl w:ilvl="2" w:tplc="479EE1FC">
      <w:numFmt w:val="bullet"/>
      <w:lvlText w:val="•"/>
      <w:lvlJc w:val="left"/>
      <w:pPr>
        <w:ind w:left="1551" w:hanging="360"/>
      </w:pPr>
      <w:rPr>
        <w:rFonts w:hint="default"/>
        <w:lang w:val="en-US" w:eastAsia="en-US" w:bidi="ar-SA"/>
      </w:rPr>
    </w:lvl>
    <w:lvl w:ilvl="3" w:tplc="43B4C074">
      <w:numFmt w:val="bullet"/>
      <w:lvlText w:val="•"/>
      <w:lvlJc w:val="left"/>
      <w:pPr>
        <w:ind w:left="1917" w:hanging="360"/>
      </w:pPr>
      <w:rPr>
        <w:rFonts w:hint="default"/>
        <w:lang w:val="en-US" w:eastAsia="en-US" w:bidi="ar-SA"/>
      </w:rPr>
    </w:lvl>
    <w:lvl w:ilvl="4" w:tplc="B55AEF3A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5" w:tplc="1DD4A094"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6" w:tplc="C16249E6">
      <w:numFmt w:val="bullet"/>
      <w:lvlText w:val="•"/>
      <w:lvlJc w:val="left"/>
      <w:pPr>
        <w:ind w:left="3014" w:hanging="360"/>
      </w:pPr>
      <w:rPr>
        <w:rFonts w:hint="default"/>
        <w:lang w:val="en-US" w:eastAsia="en-US" w:bidi="ar-SA"/>
      </w:rPr>
    </w:lvl>
    <w:lvl w:ilvl="7" w:tplc="64742592">
      <w:numFmt w:val="bullet"/>
      <w:lvlText w:val="•"/>
      <w:lvlJc w:val="left"/>
      <w:pPr>
        <w:ind w:left="3379" w:hanging="360"/>
      </w:pPr>
      <w:rPr>
        <w:rFonts w:hint="default"/>
        <w:lang w:val="en-US" w:eastAsia="en-US" w:bidi="ar-SA"/>
      </w:rPr>
    </w:lvl>
    <w:lvl w:ilvl="8" w:tplc="BE263E04">
      <w:numFmt w:val="bullet"/>
      <w:lvlText w:val="•"/>
      <w:lvlJc w:val="left"/>
      <w:pPr>
        <w:ind w:left="3745" w:hanging="360"/>
      </w:pPr>
      <w:rPr>
        <w:rFonts w:hint="default"/>
        <w:lang w:val="en-US" w:eastAsia="en-US" w:bidi="ar-SA"/>
      </w:rPr>
    </w:lvl>
  </w:abstractNum>
  <w:abstractNum w:abstractNumId="5">
    <w:nsid w:val="7A83545F"/>
    <w:multiLevelType w:val="hybridMultilevel"/>
    <w:tmpl w:val="2D268AFE"/>
    <w:lvl w:ilvl="0" w:tplc="954030B0">
      <w:numFmt w:val="bullet"/>
      <w:lvlText w:val=""/>
      <w:lvlJc w:val="left"/>
      <w:pPr>
        <w:ind w:left="5075" w:hanging="426"/>
      </w:pPr>
      <w:rPr>
        <w:rFonts w:ascii="Wingdings" w:eastAsia="Wingdings" w:hAnsi="Wingdings" w:cs="Wingdings" w:hint="default"/>
        <w:color w:val="FF0066"/>
        <w:w w:val="100"/>
        <w:sz w:val="24"/>
        <w:szCs w:val="24"/>
        <w:lang w:val="en-US" w:eastAsia="en-US" w:bidi="ar-SA"/>
      </w:rPr>
    </w:lvl>
    <w:lvl w:ilvl="1" w:tplc="53044966">
      <w:numFmt w:val="bullet"/>
      <w:lvlText w:val="•"/>
      <w:lvlJc w:val="left"/>
      <w:pPr>
        <w:ind w:left="5638" w:hanging="426"/>
      </w:pPr>
      <w:rPr>
        <w:rFonts w:hint="default"/>
        <w:lang w:val="en-US" w:eastAsia="en-US" w:bidi="ar-SA"/>
      </w:rPr>
    </w:lvl>
    <w:lvl w:ilvl="2" w:tplc="6560B144">
      <w:numFmt w:val="bullet"/>
      <w:lvlText w:val="•"/>
      <w:lvlJc w:val="left"/>
      <w:pPr>
        <w:ind w:left="6197" w:hanging="426"/>
      </w:pPr>
      <w:rPr>
        <w:rFonts w:hint="default"/>
        <w:lang w:val="en-US" w:eastAsia="en-US" w:bidi="ar-SA"/>
      </w:rPr>
    </w:lvl>
    <w:lvl w:ilvl="3" w:tplc="27264D22">
      <w:numFmt w:val="bullet"/>
      <w:lvlText w:val="•"/>
      <w:lvlJc w:val="left"/>
      <w:pPr>
        <w:ind w:left="6755" w:hanging="426"/>
      </w:pPr>
      <w:rPr>
        <w:rFonts w:hint="default"/>
        <w:lang w:val="en-US" w:eastAsia="en-US" w:bidi="ar-SA"/>
      </w:rPr>
    </w:lvl>
    <w:lvl w:ilvl="4" w:tplc="90F462CA">
      <w:numFmt w:val="bullet"/>
      <w:lvlText w:val="•"/>
      <w:lvlJc w:val="left"/>
      <w:pPr>
        <w:ind w:left="7314" w:hanging="426"/>
      </w:pPr>
      <w:rPr>
        <w:rFonts w:hint="default"/>
        <w:lang w:val="en-US" w:eastAsia="en-US" w:bidi="ar-SA"/>
      </w:rPr>
    </w:lvl>
    <w:lvl w:ilvl="5" w:tplc="4E1C14A0">
      <w:numFmt w:val="bullet"/>
      <w:lvlText w:val="•"/>
      <w:lvlJc w:val="left"/>
      <w:pPr>
        <w:ind w:left="7873" w:hanging="426"/>
      </w:pPr>
      <w:rPr>
        <w:rFonts w:hint="default"/>
        <w:lang w:val="en-US" w:eastAsia="en-US" w:bidi="ar-SA"/>
      </w:rPr>
    </w:lvl>
    <w:lvl w:ilvl="6" w:tplc="9364DB70">
      <w:numFmt w:val="bullet"/>
      <w:lvlText w:val="•"/>
      <w:lvlJc w:val="left"/>
      <w:pPr>
        <w:ind w:left="8431" w:hanging="426"/>
      </w:pPr>
      <w:rPr>
        <w:rFonts w:hint="default"/>
        <w:lang w:val="en-US" w:eastAsia="en-US" w:bidi="ar-SA"/>
      </w:rPr>
    </w:lvl>
    <w:lvl w:ilvl="7" w:tplc="0B08B3A6">
      <w:numFmt w:val="bullet"/>
      <w:lvlText w:val="•"/>
      <w:lvlJc w:val="left"/>
      <w:pPr>
        <w:ind w:left="8990" w:hanging="426"/>
      </w:pPr>
      <w:rPr>
        <w:rFonts w:hint="default"/>
        <w:lang w:val="en-US" w:eastAsia="en-US" w:bidi="ar-SA"/>
      </w:rPr>
    </w:lvl>
    <w:lvl w:ilvl="8" w:tplc="5574C722">
      <w:numFmt w:val="bullet"/>
      <w:lvlText w:val="•"/>
      <w:lvlJc w:val="left"/>
      <w:pPr>
        <w:ind w:left="9549" w:hanging="426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B1A6C"/>
    <w:rsid w:val="000468A8"/>
    <w:rsid w:val="000715B3"/>
    <w:rsid w:val="00097CA1"/>
    <w:rsid w:val="00107DB8"/>
    <w:rsid w:val="001B4356"/>
    <w:rsid w:val="0020167D"/>
    <w:rsid w:val="00202BB6"/>
    <w:rsid w:val="002B65BE"/>
    <w:rsid w:val="003B4C78"/>
    <w:rsid w:val="00417D65"/>
    <w:rsid w:val="004C4A88"/>
    <w:rsid w:val="00555067"/>
    <w:rsid w:val="00567C2C"/>
    <w:rsid w:val="0058484B"/>
    <w:rsid w:val="005D7C98"/>
    <w:rsid w:val="0062542B"/>
    <w:rsid w:val="006D7314"/>
    <w:rsid w:val="007C6604"/>
    <w:rsid w:val="008A44AC"/>
    <w:rsid w:val="008B61EE"/>
    <w:rsid w:val="008F164F"/>
    <w:rsid w:val="00910149"/>
    <w:rsid w:val="00943AB5"/>
    <w:rsid w:val="009F4473"/>
    <w:rsid w:val="00A65150"/>
    <w:rsid w:val="00A978BE"/>
    <w:rsid w:val="00AF2979"/>
    <w:rsid w:val="00B33C3A"/>
    <w:rsid w:val="00BB6263"/>
    <w:rsid w:val="00C67A35"/>
    <w:rsid w:val="00CE7EDF"/>
    <w:rsid w:val="00CF56DC"/>
    <w:rsid w:val="00DA41E4"/>
    <w:rsid w:val="00E32D0E"/>
    <w:rsid w:val="00EB78DE"/>
    <w:rsid w:val="00F07E3C"/>
    <w:rsid w:val="00F24DAA"/>
    <w:rsid w:val="00F50B34"/>
    <w:rsid w:val="00F935DC"/>
    <w:rsid w:val="00FB1A6C"/>
    <w:rsid w:val="00FB2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B1A6C"/>
    <w:rPr>
      <w:rFonts w:ascii="Candara" w:eastAsia="Candara" w:hAnsi="Candara" w:cs="Candar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B1A6C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FB1A6C"/>
    <w:pPr>
      <w:ind w:left="2922" w:hanging="428"/>
      <w:jc w:val="both"/>
    </w:pPr>
  </w:style>
  <w:style w:type="paragraph" w:customStyle="1" w:styleId="TableParagraph">
    <w:name w:val="Table Paragraph"/>
    <w:basedOn w:val="Normal"/>
    <w:uiPriority w:val="1"/>
    <w:qFormat/>
    <w:rsid w:val="00FB1A6C"/>
    <w:pPr>
      <w:jc w:val="center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B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BB6"/>
    <w:rPr>
      <w:rFonts w:ascii="Tahoma" w:eastAsia="Candar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yperlink" Target="http://www.amazon.in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youtube.com/channel/UCgSJJRL2fwI6Y_7PlrfTkUA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youtube.com/channel/UCgSJJRL2fwI6Y_7PlrfTkUA" TargetMode="External"/><Relationship Id="rId28" Type="http://schemas.openxmlformats.org/officeDocument/2006/relationships/image" Target="media/image2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0.jpeg"/><Relationship Id="rId30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BOYS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2020-21</c:v>
                </c:pt>
                <c:pt idx="4">
                  <c:v>2021-22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GIRLS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2020-21</c:v>
                </c:pt>
                <c:pt idx="4">
                  <c:v>2021-22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6</c:v>
                </c:pt>
                <c:pt idx="1">
                  <c:v>9</c:v>
                </c:pt>
                <c:pt idx="2">
                  <c:v>15</c:v>
                </c:pt>
                <c:pt idx="3">
                  <c:v>8</c:v>
                </c:pt>
                <c:pt idx="4">
                  <c:v>9</c:v>
                </c:pt>
              </c:numCache>
            </c:numRef>
          </c:val>
        </c:ser>
        <c:ser>
          <c:idx val="3"/>
          <c:order val="2"/>
          <c:tx>
            <c:strRef>
              <c:f>Sheet1!$E$1</c:f>
              <c:strCache>
                <c:ptCount val="1"/>
                <c:pt idx="0">
                  <c:v>Series 4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2020-21</c:v>
                </c:pt>
                <c:pt idx="4">
                  <c:v>2021-22</c:v>
                </c:pt>
              </c:strCache>
            </c:strRef>
          </c:cat>
          <c:val>
            <c:numRef>
              <c:f>Sheet1!$E$2:$E$6</c:f>
            </c:numRef>
          </c:val>
        </c:ser>
        <c:axId val="101586816"/>
        <c:axId val="101621760"/>
      </c:barChart>
      <c:catAx>
        <c:axId val="101586816"/>
        <c:scaling>
          <c:orientation val="minMax"/>
        </c:scaling>
        <c:axPos val="b"/>
        <c:tickLblPos val="nextTo"/>
        <c:crossAx val="101621760"/>
        <c:crosses val="autoZero"/>
        <c:auto val="1"/>
        <c:lblAlgn val="ctr"/>
        <c:lblOffset val="100"/>
      </c:catAx>
      <c:valAx>
        <c:axId val="101621760"/>
        <c:scaling>
          <c:orientation val="minMax"/>
        </c:scaling>
        <c:axPos val="l"/>
        <c:majorGridlines/>
        <c:numFmt formatCode="General" sourceLinked="1"/>
        <c:tickLblPos val="nextTo"/>
        <c:crossAx val="1015868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APPEARED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2020-21</c:v>
                </c:pt>
                <c:pt idx="4">
                  <c:v>2021-22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53</c:v>
                </c:pt>
                <c:pt idx="1">
                  <c:v>49</c:v>
                </c:pt>
                <c:pt idx="2">
                  <c:v>41</c:v>
                </c:pt>
                <c:pt idx="3">
                  <c:v>38</c:v>
                </c:pt>
                <c:pt idx="4">
                  <c:v>34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PASSED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2020-21</c:v>
                </c:pt>
                <c:pt idx="4">
                  <c:v>2021-22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53</c:v>
                </c:pt>
                <c:pt idx="1">
                  <c:v>49</c:v>
                </c:pt>
                <c:pt idx="2">
                  <c:v>41</c:v>
                </c:pt>
                <c:pt idx="3">
                  <c:v>37</c:v>
                </c:pt>
                <c:pt idx="4">
                  <c:v>34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2020-21</c:v>
                </c:pt>
                <c:pt idx="4">
                  <c:v>2021-22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83</c:v>
                </c:pt>
                <c:pt idx="4">
                  <c:v>100</c:v>
                </c:pt>
              </c:numCache>
            </c:numRef>
          </c:val>
        </c:ser>
        <c:axId val="107530496"/>
        <c:axId val="107536384"/>
      </c:barChart>
      <c:catAx>
        <c:axId val="107530496"/>
        <c:scaling>
          <c:orientation val="minMax"/>
        </c:scaling>
        <c:axPos val="b"/>
        <c:tickLblPos val="nextTo"/>
        <c:crossAx val="107536384"/>
        <c:crosses val="autoZero"/>
        <c:auto val="1"/>
        <c:lblAlgn val="ctr"/>
        <c:lblOffset val="100"/>
      </c:catAx>
      <c:valAx>
        <c:axId val="107536384"/>
        <c:scaling>
          <c:orientation val="minMax"/>
        </c:scaling>
        <c:axPos val="l"/>
        <c:majorGridlines/>
        <c:numFmt formatCode="General" sourceLinked="1"/>
        <c:tickLblPos val="nextTo"/>
        <c:crossAx val="1075304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2160</Words>
  <Characters>12315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Botany Departmental Profile</vt:lpstr>
    </vt:vector>
  </TitlesOfParts>
  <Company/>
  <LinksUpToDate>false</LinksUpToDate>
  <CharactersWithSpaces>14447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Botany Departmental Profile</dc:title>
  <dc:creator>SIRI</dc:creator>
  <cp:lastModifiedBy>mr</cp:lastModifiedBy>
  <cp:revision>2</cp:revision>
  <cp:lastPrinted>2022-04-28T07:18:00Z</cp:lastPrinted>
  <dcterms:created xsi:type="dcterms:W3CDTF">2023-03-10T09:36:00Z</dcterms:created>
  <dcterms:modified xsi:type="dcterms:W3CDTF">2023-03-10T09:36:00Z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2022-04-28T00:00:00Z</vt:filetime>
  </property>
</Properties>
</file>